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FDADA" w14:textId="77777777" w:rsidR="00175FFA" w:rsidRPr="00E90154" w:rsidRDefault="00175FFA" w:rsidP="00175FFA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451BB59C" w14:textId="7355C855" w:rsidR="00175FFA" w:rsidRPr="00E90154" w:rsidRDefault="00175FFA" w:rsidP="00175FFA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Zgoda na przetwarzanie danych osobowych</w:t>
      </w: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kandydata o Nagrodę</w:t>
      </w: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br/>
        <w:t xml:space="preserve">Marszałka Województwa Opolskiego </w:t>
      </w:r>
      <w:r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DOCTOR OPOLIENSIS</w:t>
      </w:r>
    </w:p>
    <w:p w14:paraId="53130866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1C360C05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6077E2EC" w14:textId="068EC5DB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Zgodnie z art. 13 ogólnego rozporządzenia o ochronie danych osobowych z dnia 27 kwietnia 2016 r. Nr 679/2016 (Dz. Urz. Unii Europejskiej L119 z 04.05.2016) informuje się, iż:</w:t>
      </w:r>
    </w:p>
    <w:p w14:paraId="72496008" w14:textId="483DD12F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Administratorem danych osobowych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kandydatów ubiegających się o nagrodę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jest Marszałek Województwa Opolskiego, ul.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Ostrówek 5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, 45-08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8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Opole.</w:t>
      </w:r>
    </w:p>
    <w:p w14:paraId="03F60D1E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Kontakt z Inspektorem Ochrony danych w UMWO możliwy jest pod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adresem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e-mail: </w:t>
      </w:r>
      <w:hyperlink r:id="rId7" w:history="1">
        <w:r w:rsidRPr="008F4C6C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iod@opolskie.pl</w:t>
        </w:r>
      </w:hyperlink>
      <w:r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  <w:t xml:space="preserve"> </w:t>
      </w:r>
    </w:p>
    <w:p w14:paraId="1161F545" w14:textId="13EED771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Dane osobowe będą przetwarzane w celu realizacji zadań wynikających z przepisów prawa art. 6 ust. 1 lit. c i art. 9 ust. 2 lit. a – ogólnego rozporządzenia danych osobowych z dnia 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                      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27 kwietnia 2016 r.</w:t>
      </w:r>
    </w:p>
    <w:p w14:paraId="760B0279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Odbiorcami danych osobowych będą wyłącznie podmioty uprawnione do uzyskania danych osobowych na podstawie przepisów prawa.</w:t>
      </w:r>
    </w:p>
    <w:p w14:paraId="1F6AD4D2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przechowywane będą przez okres wynikający z JRWA.</w:t>
      </w:r>
    </w:p>
    <w:p w14:paraId="60732F50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posiada prawo do żądania od administratora dostępu do danych osobowych, prawo do ich sprostowania lub ograniczenia przetwarzania.</w:t>
      </w:r>
    </w:p>
    <w:p w14:paraId="3DEB04A7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ma prawo do wniesienia skargi do organu nadzorczego – Urzędu Ochrony Danych Osobowych.</w:t>
      </w:r>
    </w:p>
    <w:p w14:paraId="7C1E466B" w14:textId="77777777" w:rsidR="00175FFA" w:rsidRPr="00255B24" w:rsidRDefault="00175FFA" w:rsidP="00175FFA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Podanie danych osobowych jest obligatoryjne na mocy przepisu prawa.</w:t>
      </w:r>
    </w:p>
    <w:p w14:paraId="30806937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49511DA6" w14:textId="131BA510" w:rsidR="00175FFA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Zapoznałam/-</w:t>
      </w:r>
      <w:proofErr w:type="spellStart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łem</w:t>
      </w:r>
      <w:proofErr w:type="spellEnd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się z powyższymi informacjami odnośnie sposobu administrowania danymi osobowymi na potrzeby weryfikacji niniejszego wniosku. Wyrażam zgodę na przetwarzanie moich danych osobowych dla potrzeb niezbędnych do realizacji</w:t>
      </w:r>
      <w:r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Nagrody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Marszałka Województwa Opolskiego </w:t>
      </w:r>
      <w:r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>DOCTOR OPOLIENSIS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(zgodnie z ogólnym rozporządzeniem o ochronie danych osobowych z dnia 27 kwietnia 2016 r.  Nr 679/2016 (Dz. Urz. Unii Europejskiej L119 z 04.05.2016) oraz ustawą z dnia 10 maja 2018 r. o ochronie danych os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obowych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.</w:t>
      </w:r>
    </w:p>
    <w:p w14:paraId="1FB2484A" w14:textId="77777777" w:rsidR="00175FFA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175FFA" w14:paraId="68CAC256" w14:textId="77777777" w:rsidTr="002C29DA">
        <w:trPr>
          <w:trHeight w:val="2042"/>
        </w:trPr>
        <w:tc>
          <w:tcPr>
            <w:tcW w:w="4786" w:type="dxa"/>
            <w:vAlign w:val="bottom"/>
          </w:tcPr>
          <w:p w14:paraId="47EB4BC3" w14:textId="77777777" w:rsidR="00175FFA" w:rsidRPr="001B654D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28C6453E" w14:textId="77777777" w:rsidR="00175FFA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</w:p>
        </w:tc>
        <w:tc>
          <w:tcPr>
            <w:tcW w:w="4394" w:type="dxa"/>
            <w:vAlign w:val="bottom"/>
          </w:tcPr>
          <w:p w14:paraId="595B275A" w14:textId="77777777" w:rsidR="00175FFA" w:rsidRPr="001B654D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19017AA5" w14:textId="77777777" w:rsidR="00175FFA" w:rsidRDefault="00175FFA" w:rsidP="002C29DA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 kandydata</w:t>
            </w:r>
          </w:p>
        </w:tc>
      </w:tr>
    </w:tbl>
    <w:p w14:paraId="458E5880" w14:textId="77777777" w:rsidR="00175FFA" w:rsidRPr="00255B24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00E5F8A0" w14:textId="77777777" w:rsidR="00175FFA" w:rsidRPr="004D279A" w:rsidRDefault="00175FFA" w:rsidP="00175FFA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17FC89A" w14:textId="77777777" w:rsidR="00175FFA" w:rsidRPr="004D279A" w:rsidRDefault="00175FFA" w:rsidP="00175FFA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D9A0AD0" w14:textId="77777777" w:rsidR="00887C99" w:rsidRDefault="00887C99"/>
    <w:sectPr w:rsidR="00887C99" w:rsidSect="00175FFA">
      <w:headerReference w:type="default" r:id="rId8"/>
      <w:footerReference w:type="default" r:id="rId9"/>
      <w:pgSz w:w="11906" w:h="16838"/>
      <w:pgMar w:top="113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87AA1" w14:textId="77777777" w:rsidR="00175FFA" w:rsidRDefault="00175FFA" w:rsidP="00175FFA">
      <w:r>
        <w:separator/>
      </w:r>
    </w:p>
  </w:endnote>
  <w:endnote w:type="continuationSeparator" w:id="0">
    <w:p w14:paraId="2A873836" w14:textId="77777777" w:rsidR="00175FFA" w:rsidRDefault="00175FFA" w:rsidP="00175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5738021"/>
      <w:docPartObj>
        <w:docPartGallery w:val="Page Numbers (Bottom of Page)"/>
        <w:docPartUnique/>
      </w:docPartObj>
    </w:sdtPr>
    <w:sdtContent>
      <w:sdt>
        <w:sdtPr>
          <w:id w:val="-1285025333"/>
          <w:docPartObj>
            <w:docPartGallery w:val="Page Numbers (Top of Page)"/>
            <w:docPartUnique/>
          </w:docPartObj>
        </w:sdtPr>
        <w:sdtContent>
          <w:p w14:paraId="1BA02BFB" w14:textId="77777777" w:rsidR="00175FFA" w:rsidRDefault="00175FFA">
            <w:pPr>
              <w:pStyle w:val="Stopka"/>
              <w:jc w:val="right"/>
            </w:pP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255B24">
              <w:rPr>
                <w:rFonts w:asciiTheme="minorHAnsi" w:hAnsiTheme="minorHAnsi" w:cstheme="minorHAnsi"/>
                <w:sz w:val="20"/>
              </w:rPr>
              <w:t xml:space="preserve"> / 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AC40C34" w14:textId="77777777" w:rsidR="00175FFA" w:rsidRPr="000D32EA" w:rsidRDefault="00175FFA" w:rsidP="009F2F12">
    <w:pPr>
      <w:pStyle w:val="Stopka"/>
      <w:ind w:hanging="851"/>
      <w:rPr>
        <w:rFonts w:asciiTheme="minorHAnsi" w:hAnsiTheme="minorHAnsi" w:cstheme="minorHAnsi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B6254" w14:textId="77777777" w:rsidR="00175FFA" w:rsidRDefault="00175FFA" w:rsidP="00175FFA">
      <w:r>
        <w:separator/>
      </w:r>
    </w:p>
  </w:footnote>
  <w:footnote w:type="continuationSeparator" w:id="0">
    <w:p w14:paraId="1380539F" w14:textId="77777777" w:rsidR="00175FFA" w:rsidRDefault="00175FFA" w:rsidP="00175F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7171" w14:textId="46E5D497" w:rsidR="00175FFA" w:rsidRPr="00E90154" w:rsidRDefault="00175FFA" w:rsidP="00131C5F">
    <w:pPr>
      <w:spacing w:line="276" w:lineRule="auto"/>
      <w:jc w:val="right"/>
      <w:rPr>
        <w:rFonts w:asciiTheme="minorHAnsi" w:hAnsiTheme="minorHAnsi" w:cstheme="minorHAnsi"/>
        <w:i/>
        <w:iCs/>
        <w:color w:val="000000" w:themeColor="text1"/>
        <w:sz w:val="20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44398"/>
    <w:multiLevelType w:val="hybridMultilevel"/>
    <w:tmpl w:val="FABA7F18"/>
    <w:lvl w:ilvl="0" w:tplc="5162A6D8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584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FFA"/>
    <w:rsid w:val="00172F34"/>
    <w:rsid w:val="00175FFA"/>
    <w:rsid w:val="003124E6"/>
    <w:rsid w:val="00875106"/>
    <w:rsid w:val="00887C99"/>
    <w:rsid w:val="00C2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93302"/>
  <w15:chartTrackingRefBased/>
  <w15:docId w15:val="{EDC9A602-F155-41F4-A875-AE0300672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F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5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5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75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75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75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75F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75F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75F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75F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75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75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75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75F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75F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75F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75F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75F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75F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75F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75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5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75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75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75F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75F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75F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F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75FF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175F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F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175FFA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175F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75F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5FFA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opo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Kisielewska</dc:creator>
  <cp:keywords/>
  <dc:description/>
  <cp:lastModifiedBy>Joanna Kisielewska</cp:lastModifiedBy>
  <cp:revision>1</cp:revision>
  <dcterms:created xsi:type="dcterms:W3CDTF">2026-01-22T13:00:00Z</dcterms:created>
  <dcterms:modified xsi:type="dcterms:W3CDTF">2026-01-22T13:04:00Z</dcterms:modified>
</cp:coreProperties>
</file>