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3CE90877" w14:textId="046FB523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</w:t>
      </w:r>
      <w:r w:rsidR="0001420E">
        <w:rPr>
          <w:rFonts w:asciiTheme="minorHAnsi" w:hAnsiTheme="minorHAnsi" w:cstheme="minorHAnsi"/>
          <w:b/>
          <w:sz w:val="28"/>
          <w:szCs w:val="28"/>
          <w:lang w:val="pl-PL"/>
        </w:rPr>
        <w:t xml:space="preserve"> </w:t>
      </w:r>
      <w:r w:rsidR="0001420E" w:rsidRPr="0001420E">
        <w:rPr>
          <w:rFonts w:asciiTheme="minorHAnsi" w:hAnsiTheme="minorHAnsi" w:cstheme="minorHAnsi"/>
          <w:b/>
          <w:sz w:val="28"/>
          <w:szCs w:val="28"/>
          <w:lang w:val="pl-PL"/>
        </w:rPr>
        <w:t>NA 25 LAT OBRONY WOJEWÓDZTWA OPOLSKIEGO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”</w:t>
      </w:r>
    </w:p>
    <w:p w14:paraId="6F135548" w14:textId="77777777" w:rsidR="00B8070A" w:rsidRPr="0001420E" w:rsidRDefault="00B8070A" w:rsidP="00B8070A">
      <w:pPr>
        <w:pStyle w:val="Nagwek"/>
        <w:spacing w:after="0"/>
        <w:jc w:val="center"/>
        <w:rPr>
          <w:sz w:val="18"/>
          <w:szCs w:val="18"/>
          <w:lang w:val="pl-PL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18CCFCA2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</w:t>
            </w:r>
            <w:r w:rsidR="0001420E">
              <w:rPr>
                <w:b/>
                <w:bCs/>
                <w:sz w:val="20"/>
                <w:szCs w:val="20"/>
              </w:rPr>
              <w:t>8</w:t>
            </w:r>
            <w:r w:rsidRPr="00B8070A">
              <w:rPr>
                <w:b/>
                <w:bCs/>
                <w:sz w:val="20"/>
                <w:szCs w:val="20"/>
              </w:rPr>
              <w:t xml:space="preserve">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  <w:tr w:rsidR="00662A89" w:rsidRPr="00B8070A" w14:paraId="5943475D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206B459" w14:textId="77777777" w:rsidR="00662A89" w:rsidRPr="00B8070A" w:rsidRDefault="00662A89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56416484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5B9FFE9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B9B63F6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356B7CC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0D5E872" w14:textId="77777777" w:rsidR="00662A89" w:rsidRPr="00B8070A" w:rsidRDefault="00662A89" w:rsidP="00B8070A">
            <w:pPr>
              <w:spacing w:after="0"/>
            </w:pPr>
          </w:p>
        </w:tc>
      </w:tr>
      <w:tr w:rsidR="00662A89" w:rsidRPr="00B8070A" w14:paraId="73F22253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4547F83" w14:textId="77777777" w:rsidR="00662A89" w:rsidRPr="00B8070A" w:rsidRDefault="00662A89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8ACB4C1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49F4D2B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E604A88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3F180A10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1846ECAB" w14:textId="77777777" w:rsidR="00662A89" w:rsidRPr="00B8070A" w:rsidRDefault="00662A89" w:rsidP="00B8070A">
            <w:pPr>
              <w:spacing w:after="0"/>
            </w:pPr>
          </w:p>
        </w:tc>
      </w:tr>
      <w:tr w:rsidR="00662A89" w:rsidRPr="00B8070A" w14:paraId="5B1054F8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8B0F4A0" w14:textId="77777777" w:rsidR="00662A89" w:rsidRPr="00B8070A" w:rsidRDefault="00662A89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57A5654E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F2C509A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21D1A08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17C88F0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19E2578" w14:textId="77777777" w:rsidR="00662A89" w:rsidRPr="00B8070A" w:rsidRDefault="00662A89" w:rsidP="00B8070A">
            <w:pPr>
              <w:spacing w:after="0"/>
            </w:pPr>
          </w:p>
        </w:tc>
      </w:tr>
      <w:tr w:rsidR="00662A89" w:rsidRPr="00B8070A" w14:paraId="7A0FBCC2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37AE09F" w14:textId="77777777" w:rsidR="00662A89" w:rsidRPr="00B8070A" w:rsidRDefault="00662A89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0C07F3D4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21CB1B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379A267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C5809DB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87EF87E" w14:textId="77777777" w:rsidR="00662A89" w:rsidRPr="00B8070A" w:rsidRDefault="00662A89" w:rsidP="00B8070A">
            <w:pPr>
              <w:spacing w:after="0"/>
            </w:pPr>
          </w:p>
        </w:tc>
      </w:tr>
      <w:tr w:rsidR="00662A89" w:rsidRPr="00B8070A" w14:paraId="07297983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C09A3AF" w14:textId="77777777" w:rsidR="00662A89" w:rsidRPr="00B8070A" w:rsidRDefault="00662A89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8D959ED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55B9B8F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66B9B36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92E2D6C" w14:textId="77777777" w:rsidR="00662A89" w:rsidRPr="00B8070A" w:rsidRDefault="00662A89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917B07" w14:textId="77777777" w:rsidR="00662A89" w:rsidRPr="00B8070A" w:rsidRDefault="00662A89" w:rsidP="00B8070A">
            <w:pPr>
              <w:spacing w:after="0"/>
            </w:pPr>
          </w:p>
        </w:tc>
      </w:tr>
    </w:tbl>
    <w:p w14:paraId="0BF0980E" w14:textId="5B1556DB" w:rsidR="002A538A" w:rsidRDefault="002A538A" w:rsidP="00B8070A">
      <w:pPr>
        <w:spacing w:after="0"/>
      </w:pPr>
    </w:p>
    <w:p w14:paraId="68075019" w14:textId="32C8434D" w:rsidR="000A2A37" w:rsidRPr="0082209E" w:rsidRDefault="000A2A37" w:rsidP="000A2A37">
      <w:pPr>
        <w:spacing w:after="0"/>
      </w:pPr>
      <w:r w:rsidRPr="0082209E">
        <w:t>* Klauzula informacyjna RODO</w:t>
      </w:r>
    </w:p>
    <w:p w14:paraId="34045B78" w14:textId="77777777" w:rsidR="00662A89" w:rsidRPr="00662A89" w:rsidRDefault="00662A89" w:rsidP="00662A89">
      <w:pPr>
        <w:spacing w:after="0"/>
      </w:pPr>
      <w:r w:rsidRPr="00662A89">
        <w:t xml:space="preserve">Zgodnie z art.13 Rozporządzenia Parlamentu Europejskiego i Rady (UE) 2016/679 z dnia </w:t>
      </w:r>
      <w:r w:rsidRPr="00662A89">
        <w:br/>
        <w:t xml:space="preserve">27 kwietnia 2016 r. w sprawie ochrony osób fizycznych w związku z przetwarzaniem danych osobowych i w sprawie swobodnego przepływu takich danych oraz uchylenia dyrektywy 95/46/WE (ogólne rozporządzenie o ochronie danych) (Dz.U. UE. L. z 2016 r. Nr 119, str. 1 </w:t>
      </w:r>
      <w:r w:rsidRPr="00662A89">
        <w:br/>
        <w:t xml:space="preserve">z późn. zm.), informuje się, że: </w:t>
      </w:r>
    </w:p>
    <w:p w14:paraId="2635DEBD" w14:textId="77777777" w:rsidR="00662A89" w:rsidRPr="00662A89" w:rsidRDefault="00662A89" w:rsidP="00662A89">
      <w:pPr>
        <w:numPr>
          <w:ilvl w:val="0"/>
          <w:numId w:val="2"/>
        </w:numPr>
        <w:spacing w:after="0"/>
      </w:pPr>
      <w:r w:rsidRPr="00662A89">
        <w:t xml:space="preserve">Administratorem danych osobowych jest Marszałek Województwa Opolskiego, </w:t>
      </w:r>
      <w:r w:rsidRPr="00662A89">
        <w:br/>
        <w:t>ul. Piastowska 14, 45-082 Opole;</w:t>
      </w:r>
    </w:p>
    <w:p w14:paraId="7BAED1D2" w14:textId="77777777" w:rsidR="00662A89" w:rsidRPr="00662A89" w:rsidRDefault="00662A89" w:rsidP="00662A89">
      <w:pPr>
        <w:numPr>
          <w:ilvl w:val="0"/>
          <w:numId w:val="2"/>
        </w:numPr>
        <w:spacing w:after="0"/>
      </w:pPr>
      <w:r w:rsidRPr="00662A89">
        <w:t xml:space="preserve">administrator wyznaczył Inspektora Ochrony Danych, z którym mogą się Państwo kontaktować w sprawach przetwarzania Państwa danych osobowych za pośrednictwem poczty elektronicznej: </w:t>
      </w:r>
      <w:hyperlink r:id="rId7" w:history="1">
        <w:r w:rsidRPr="00662A89">
          <w:rPr>
            <w:rStyle w:val="Hipercze"/>
          </w:rPr>
          <w:t>iod@opolskie.pl</w:t>
        </w:r>
      </w:hyperlink>
      <w:r w:rsidRPr="00662A89">
        <w:t>;</w:t>
      </w:r>
    </w:p>
    <w:p w14:paraId="7CB46B55" w14:textId="77777777" w:rsidR="00662A89" w:rsidRPr="00662A89" w:rsidRDefault="00662A89" w:rsidP="00662A89">
      <w:pPr>
        <w:numPr>
          <w:ilvl w:val="0"/>
          <w:numId w:val="2"/>
        </w:numPr>
        <w:spacing w:after="0"/>
      </w:pPr>
      <w:r w:rsidRPr="00662A89">
        <w:t xml:space="preserve">administrator będzie przetwarzał Państwa dane osobowe na podstawie art. 6 ust. 1 lit. </w:t>
      </w:r>
      <w:r w:rsidRPr="00662A89">
        <w:br/>
        <w:t>a i b i e RODO, tj. przetwarzanie jest niezbędne w celu wykonania umowy, której stroną jest osoba, której dane dotyczą, lub do podjęcia działań na żądanie osoby, której dane dotyczą, przed zawarciem umowy;</w:t>
      </w:r>
    </w:p>
    <w:p w14:paraId="30869A6F" w14:textId="77777777" w:rsidR="00662A89" w:rsidRPr="00662A89" w:rsidRDefault="00662A89" w:rsidP="00662A89">
      <w:pPr>
        <w:numPr>
          <w:ilvl w:val="0"/>
          <w:numId w:val="2"/>
        </w:numPr>
        <w:spacing w:after="0"/>
      </w:pPr>
      <w:r w:rsidRPr="00662A89"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36DF6639" w14:textId="77777777" w:rsidR="00662A89" w:rsidRPr="00662A89" w:rsidRDefault="00662A89" w:rsidP="00662A89">
      <w:pPr>
        <w:numPr>
          <w:ilvl w:val="0"/>
          <w:numId w:val="2"/>
        </w:numPr>
        <w:spacing w:after="0"/>
      </w:pPr>
      <w:r w:rsidRPr="00662A89">
        <w:t>administrator nie zamierza przekazywać Państwa danych osobowych do państwa trzeciego lub organizacji międzynarodowej;</w:t>
      </w:r>
    </w:p>
    <w:p w14:paraId="336160A4" w14:textId="77777777" w:rsidR="00662A89" w:rsidRPr="00662A89" w:rsidRDefault="00662A89" w:rsidP="00662A89">
      <w:pPr>
        <w:numPr>
          <w:ilvl w:val="0"/>
          <w:numId w:val="2"/>
        </w:numPr>
        <w:spacing w:after="0"/>
      </w:pPr>
      <w:r w:rsidRPr="00662A89">
        <w:t>mają Państwo prawo uzyskać kopię swoich danych osobowych w siedzibie administratora.</w:t>
      </w:r>
    </w:p>
    <w:p w14:paraId="39C53571" w14:textId="77777777" w:rsidR="00662A89" w:rsidRPr="00662A89" w:rsidRDefault="00662A89" w:rsidP="00662A89">
      <w:pPr>
        <w:spacing w:after="0"/>
      </w:pPr>
    </w:p>
    <w:p w14:paraId="5D9FFCED" w14:textId="77777777" w:rsidR="00662A89" w:rsidRPr="00662A89" w:rsidRDefault="00662A89" w:rsidP="00662A89">
      <w:pPr>
        <w:spacing w:after="0"/>
      </w:pPr>
      <w:r w:rsidRPr="00662A89">
        <w:t>Dodatkowo zgodnie z art. 13 ust. 2 RODO informujemy, że:</w:t>
      </w:r>
    </w:p>
    <w:p w14:paraId="5DB6F7DF" w14:textId="77777777" w:rsidR="00662A89" w:rsidRPr="00662A89" w:rsidRDefault="00662A89" w:rsidP="00662A89">
      <w:pPr>
        <w:numPr>
          <w:ilvl w:val="0"/>
          <w:numId w:val="3"/>
        </w:numPr>
        <w:spacing w:after="0"/>
      </w:pPr>
      <w:r w:rsidRPr="00662A89">
        <w:t xml:space="preserve">Państwa dane osobowe będą przechowywane do momentu upływu okresu przedawnienia wynikającego z ustawy z dnia 23 kwietnia 1964 r. Kodeks cywilny i okres przechowywania ww. dokumentów określony w ustawie z dnia 14 lipca 1983 r. o narodowym zasobie archiwalnym i archiwach oraz w Rozporządzeniu Ministra Kultury i Dziedzictwa Narodowego z dnia 20 października 2015 r. w sprawie klasyfikowania i kwalifikowania dokumentacji, przekazywania materiałów archiwalnych do archiwów państwowych </w:t>
      </w:r>
      <w:r w:rsidRPr="00662A89">
        <w:br/>
        <w:t>i brakowania dokumentacji niearchiwalnej;</w:t>
      </w:r>
    </w:p>
    <w:p w14:paraId="4F5015CE" w14:textId="77777777" w:rsidR="00662A89" w:rsidRPr="00662A89" w:rsidRDefault="00662A89" w:rsidP="00662A89">
      <w:pPr>
        <w:numPr>
          <w:ilvl w:val="0"/>
          <w:numId w:val="3"/>
        </w:numPr>
        <w:spacing w:after="0"/>
      </w:pPr>
      <w:r w:rsidRPr="00662A89">
        <w:lastRenderedPageBreak/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14:paraId="4E6159F9" w14:textId="77777777" w:rsidR="00662A89" w:rsidRPr="00662A89" w:rsidRDefault="00662A89" w:rsidP="00662A89">
      <w:pPr>
        <w:numPr>
          <w:ilvl w:val="0"/>
          <w:numId w:val="3"/>
        </w:numPr>
        <w:spacing w:after="0"/>
      </w:pPr>
      <w:r w:rsidRPr="00662A89">
        <w:t>podanie danych osobowych jest dobrowolne, jednakże niezbędne do zawarcia umowy. Konsekwencją niepodania danych osobowych będzie brak realizacji umowy;</w:t>
      </w:r>
    </w:p>
    <w:p w14:paraId="07C59302" w14:textId="77777777" w:rsidR="00662A89" w:rsidRPr="00662A89" w:rsidRDefault="00662A89" w:rsidP="00662A89">
      <w:pPr>
        <w:numPr>
          <w:ilvl w:val="0"/>
          <w:numId w:val="3"/>
        </w:numPr>
        <w:spacing w:after="0"/>
      </w:pPr>
      <w:r w:rsidRPr="00662A89">
        <w:t>administrator nie podejmuje decyzji w sposób zautomatyzowany i profilowaniu w oparciu o Państwa dane osobowe.</w:t>
      </w:r>
    </w:p>
    <w:p w14:paraId="41A55645" w14:textId="77777777" w:rsidR="00662A89" w:rsidRPr="00662A89" w:rsidRDefault="00662A89" w:rsidP="00662A89">
      <w:pPr>
        <w:spacing w:after="0"/>
      </w:pPr>
    </w:p>
    <w:p w14:paraId="5ADC56E9" w14:textId="39B01AE3" w:rsidR="000A2A37" w:rsidRDefault="000A2A37" w:rsidP="00662A89">
      <w:pPr>
        <w:spacing w:after="0"/>
      </w:pPr>
    </w:p>
    <w:sectPr w:rsidR="000A2A37" w:rsidSect="000A2A37">
      <w:headerReference w:type="default" r:id="rId8"/>
      <w:footerReference w:type="default" r:id="rId9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1A" w14:textId="77777777" w:rsidR="00E872FC" w:rsidRDefault="00E872FC" w:rsidP="00E872FC">
      <w:pPr>
        <w:spacing w:after="0" w:line="240" w:lineRule="auto"/>
      </w:pPr>
      <w:r>
        <w:separator/>
      </w:r>
    </w:p>
  </w:endnote>
  <w:endnote w:type="continuationSeparator" w:id="0">
    <w:p w14:paraId="3BDAA96E" w14:textId="77777777" w:rsidR="00E872FC" w:rsidRDefault="00E872FC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1D735C7E" w:rsidR="00885E50" w:rsidRDefault="00885E5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1AB35B" wp14:editId="6E22A3C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2635" w14:textId="77777777" w:rsidR="00E872FC" w:rsidRDefault="00E872FC" w:rsidP="00E872FC">
      <w:pPr>
        <w:spacing w:after="0" w:line="240" w:lineRule="auto"/>
      </w:pPr>
      <w:r>
        <w:separator/>
      </w:r>
    </w:p>
  </w:footnote>
  <w:footnote w:type="continuationSeparator" w:id="0">
    <w:p w14:paraId="00AD0477" w14:textId="77777777" w:rsidR="00E872FC" w:rsidRDefault="00E872FC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D9C5EA2" w14:textId="4EE2AE2C" w:rsidR="00E872FC" w:rsidRPr="00E872FC" w:rsidRDefault="00E872FC" w:rsidP="0001420E">
    <w:pPr>
      <w:tabs>
        <w:tab w:val="center" w:pos="4536"/>
        <w:tab w:val="right" w:pos="9072"/>
      </w:tabs>
      <w:spacing w:after="0" w:line="240" w:lineRule="auto"/>
      <w:ind w:left="12049"/>
      <w:jc w:val="right"/>
      <w:rPr>
        <w:sz w:val="20"/>
        <w:szCs w:val="20"/>
      </w:rPr>
    </w:pPr>
    <w:r w:rsidRPr="00E872FC">
      <w:rPr>
        <w:sz w:val="20"/>
        <w:szCs w:val="20"/>
      </w:rPr>
      <w:t>Regulaminu realizacji projektu „</w:t>
    </w:r>
    <w:r w:rsidR="0082209E" w:rsidRPr="00E872FC">
      <w:rPr>
        <w:sz w:val="20"/>
        <w:szCs w:val="20"/>
      </w:rPr>
      <w:t>OPOLSKIE DLA MŁODZIEŻY</w:t>
    </w:r>
    <w:r w:rsidR="0082209E">
      <w:rPr>
        <w:sz w:val="20"/>
        <w:szCs w:val="20"/>
      </w:rPr>
      <w:t xml:space="preserve"> </w:t>
    </w:r>
    <w:r w:rsidR="0082209E" w:rsidRPr="0001420E">
      <w:rPr>
        <w:sz w:val="20"/>
        <w:szCs w:val="20"/>
      </w:rPr>
      <w:t>NA 25 LAT OBRONY WOJEWÓDZTWA OPOLSKIEGO</w:t>
    </w:r>
    <w:r w:rsidRPr="00E872FC"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471589">
    <w:abstractNumId w:val="0"/>
  </w:num>
  <w:num w:numId="2" w16cid:durableId="406652017">
    <w:abstractNumId w:val="2"/>
  </w:num>
  <w:num w:numId="3" w16cid:durableId="11629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1420E"/>
    <w:rsid w:val="000A2A37"/>
    <w:rsid w:val="001E54E8"/>
    <w:rsid w:val="002A538A"/>
    <w:rsid w:val="00662A89"/>
    <w:rsid w:val="0082209E"/>
    <w:rsid w:val="00874130"/>
    <w:rsid w:val="00885E50"/>
    <w:rsid w:val="00B53DCB"/>
    <w:rsid w:val="00B8070A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  <w:style w:type="character" w:styleId="Hipercze">
    <w:name w:val="Hyperlink"/>
    <w:basedOn w:val="Domylnaczcionkaakapitu"/>
    <w:uiPriority w:val="99"/>
    <w:unhideWhenUsed/>
    <w:rsid w:val="00662A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Bednarska</cp:lastModifiedBy>
  <cp:revision>2</cp:revision>
  <dcterms:created xsi:type="dcterms:W3CDTF">2023-05-25T11:42:00Z</dcterms:created>
  <dcterms:modified xsi:type="dcterms:W3CDTF">2023-05-25T11:42:00Z</dcterms:modified>
</cp:coreProperties>
</file>