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126"/>
        <w:gridCol w:w="2410"/>
        <w:gridCol w:w="1383"/>
      </w:tblGrid>
      <w:tr w:rsidR="00E3563A" w14:paraId="0A3BEDCC" w14:textId="77777777" w:rsidTr="00E3563A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EA0" w14:textId="77777777" w:rsidR="00E3563A" w:rsidRDefault="00E3563A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244730" w14:textId="77777777" w:rsidR="00E3563A" w:rsidRDefault="00E3563A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Harmonogram wycieczki rowerowej </w:t>
            </w:r>
          </w:p>
          <w:p w14:paraId="0BCBFF31" w14:textId="77777777" w:rsidR="00E3563A" w:rsidRDefault="00E3563A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Głuchołazy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Markowice – Polski Świętów - Biskupów – Gierałcice – Głuchołazy</w:t>
            </w:r>
          </w:p>
          <w:p w14:paraId="2C09ACEE" w14:textId="77777777" w:rsidR="00E3563A" w:rsidRDefault="00E3563A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563A" w14:paraId="166B0306" w14:textId="77777777" w:rsidTr="00E3563A">
        <w:trPr>
          <w:trHeight w:val="80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B97" w14:textId="77777777" w:rsidR="00E3563A" w:rsidRDefault="00E3563A">
            <w:pPr>
              <w:spacing w:line="240" w:lineRule="auto"/>
              <w:rPr>
                <w:rFonts w:ascii="Arial" w:eastAsia="Calibri" w:hAnsi="Arial" w:cs="Arial"/>
              </w:rPr>
            </w:pPr>
          </w:p>
          <w:p w14:paraId="7FAC775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 sierpnia 2022 r.</w:t>
            </w:r>
          </w:p>
        </w:tc>
      </w:tr>
      <w:tr w:rsidR="00E3563A" w14:paraId="2504482C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C7F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DCF1A4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Czas astronomiczny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382" w14:textId="77777777" w:rsidR="00E3563A" w:rsidRDefault="00E3563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7A06EEB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Czas przejazdu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C2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FB2BC1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Odległość w km</w:t>
            </w:r>
          </w:p>
          <w:p w14:paraId="64CA610E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D0A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504722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trasa/miejsce</w:t>
            </w:r>
          </w:p>
          <w:p w14:paraId="669B89D2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6B6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BF103C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atrakcje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C31" w14:textId="77777777" w:rsidR="00E3563A" w:rsidRDefault="00E3563A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2886129" w14:textId="77777777" w:rsidR="00E3563A" w:rsidRDefault="00E3563A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Uwagi</w:t>
            </w:r>
          </w:p>
        </w:tc>
      </w:tr>
      <w:tr w:rsidR="00E3563A" w14:paraId="3F41B664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78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E95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47EF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E6F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3CB486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Głuchołazy - Rynek</w:t>
            </w:r>
          </w:p>
          <w:p w14:paraId="61E6373E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391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Rynek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F81A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start</w:t>
            </w:r>
          </w:p>
        </w:tc>
      </w:tr>
      <w:tr w:rsidR="00E3563A" w14:paraId="7F9BFA8B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F5F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E431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F0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1D4E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AB23A8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Bodzanów</w:t>
            </w:r>
          </w:p>
          <w:p w14:paraId="4C83DA91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44C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Klasztor oblatów - park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FD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563A" w14:paraId="55327EF8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A13B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11.40</w:t>
            </w:r>
          </w:p>
          <w:p w14:paraId="5A211C4A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42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4A1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24D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FF5749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Wilamowice </w:t>
            </w:r>
          </w:p>
          <w:p w14:paraId="05C47A4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480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Degustacja produktów z dziedzictwa kulinarnego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Ziemii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Nyskiej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759A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odpoczynek</w:t>
            </w:r>
          </w:p>
        </w:tc>
      </w:tr>
      <w:tr w:rsidR="00E3563A" w14:paraId="2DBA314F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AD6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5F2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833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7B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EF6C3F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Markowice</w:t>
            </w:r>
          </w:p>
          <w:p w14:paraId="54188E2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F27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Młyn wodny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A1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563A" w14:paraId="79936177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6C1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26F1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 10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9FB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00C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BB4D6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Łączki</w:t>
            </w:r>
          </w:p>
          <w:p w14:paraId="6B94A0B6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67A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Pomnik poległych więźniów KL Auschwitz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09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563A" w14:paraId="50DE6B8A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F8D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13.00</w:t>
            </w:r>
          </w:p>
          <w:p w14:paraId="276BF8B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497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 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FF51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35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F365ED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Biskupów</w:t>
            </w:r>
          </w:p>
          <w:p w14:paraId="3F9A0AF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85B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Klasztor benedyktynów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8B1C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zwiedzanie</w:t>
            </w:r>
          </w:p>
        </w:tc>
      </w:tr>
      <w:tr w:rsidR="00E3563A" w14:paraId="2B4A27C5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7A14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62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 50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2DCC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6AE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44243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Gierałcice</w:t>
            </w:r>
          </w:p>
          <w:p w14:paraId="722D7AD6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5A6D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Kościół parafialny pw. Św. Michała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FD02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563A" w14:paraId="4E773BB4" w14:textId="77777777" w:rsidTr="00E3563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759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D69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 h 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02ED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742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EF4507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Głuchołazy</w:t>
            </w:r>
          </w:p>
          <w:p w14:paraId="0037CF60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15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135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Meta </w:t>
            </w:r>
          </w:p>
          <w:p w14:paraId="2D2062B3" w14:textId="77777777" w:rsidR="00E3563A" w:rsidRDefault="00E3563A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obiad</w:t>
            </w:r>
          </w:p>
        </w:tc>
      </w:tr>
    </w:tbl>
    <w:p w14:paraId="4F3A3797" w14:textId="77777777" w:rsidR="00E3563A" w:rsidRDefault="00E3563A" w:rsidP="00E3563A"/>
    <w:p w14:paraId="07737579" w14:textId="77777777" w:rsidR="00E3563A" w:rsidRDefault="00E3563A" w:rsidP="00E3563A">
      <w:pPr>
        <w:rPr>
          <w:rFonts w:ascii="Arial" w:hAnsi="Arial" w:cs="Arial"/>
          <w:b/>
        </w:rPr>
      </w:pPr>
    </w:p>
    <w:p w14:paraId="736E5FB9" w14:textId="77777777" w:rsidR="00E3563A" w:rsidRDefault="00E3563A" w:rsidP="00E356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Atrakcje na trasie wycieczki (opis)</w:t>
      </w:r>
    </w:p>
    <w:p w14:paraId="6C5B21F5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Głuchołazy</w:t>
      </w:r>
      <w:r>
        <w:rPr>
          <w:rFonts w:ascii="Arial" w:hAnsi="Arial" w:cs="Arial"/>
        </w:rPr>
        <w:t xml:space="preserve"> – rynek miasta o jednej z największych powierzchni rynków na Śląsku. W jego wschodniej części lipa drobnolistna. Pomnik Przyrody, drzewo zasadzone w 1648 r., dla uczczenia zakończenia wojny trzydziestoletniej. Zabytkowe pierzeje z przełomu XIX i XX wieku. W pobliżu rynku zabytkowy kościół parafialny pod wezwaniem św. Wawrzyńca. W jego zachodniej, gotyckiej fasadzie późnoromański-wczesnogotycki portal wejściowy. Jeden z najstarszych zabytków w województwie opolskim. Wnętrze barokowe po przebudowie w 1727 r. Ołtarz z 1921 r. zaprojektowany przez </w:t>
      </w:r>
      <w:proofErr w:type="spellStart"/>
      <w:r>
        <w:rPr>
          <w:rFonts w:ascii="Arial" w:hAnsi="Arial" w:cs="Arial"/>
        </w:rPr>
        <w:t>Johanessa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Schlichta</w:t>
      </w:r>
      <w:proofErr w:type="spellEnd"/>
      <w:r>
        <w:rPr>
          <w:rFonts w:ascii="Arial" w:hAnsi="Arial" w:cs="Arial"/>
        </w:rPr>
        <w:t>.</w:t>
      </w:r>
    </w:p>
    <w:p w14:paraId="7F32A79D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Bodzanów</w:t>
      </w:r>
      <w:r>
        <w:rPr>
          <w:rFonts w:ascii="Arial" w:hAnsi="Arial" w:cs="Arial"/>
        </w:rPr>
        <w:t xml:space="preserve"> – po drugiej stronie rzeki Klasztor oblatów. Pierwsze zabudowania klasztorne zostały wzniesiony po przejściu wsi w 1623 roku w ręce jezuitów. Od 1810 do 1932 roku w posiadaniu rodziny von </w:t>
      </w:r>
      <w:proofErr w:type="spellStart"/>
      <w:r>
        <w:rPr>
          <w:rFonts w:ascii="Arial" w:hAnsi="Arial" w:cs="Arial"/>
        </w:rPr>
        <w:t>Maubeuge</w:t>
      </w:r>
      <w:proofErr w:type="spellEnd"/>
      <w:r>
        <w:rPr>
          <w:rFonts w:ascii="Arial" w:hAnsi="Arial" w:cs="Arial"/>
        </w:rPr>
        <w:t>. W 1932 odkupiony przez Oblatów. Piętrowy, murowany, pokryty tynkiem budynek jest zwrócony frontem ku zachodowi. Został wzniesiony na rzucie litery L, z nowszą kaplicą, występującą pośrodku skrzydła od południa. Od strony wschodniej do klasztoru przylega niewielki park, położony na stoku wzniesienia. Zachowane są w nim okazy starych dębów.</w:t>
      </w:r>
    </w:p>
    <w:p w14:paraId="55553CBA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Wilamowice Nyskie</w:t>
      </w:r>
      <w:r>
        <w:rPr>
          <w:rFonts w:ascii="Arial" w:hAnsi="Arial" w:cs="Arial"/>
        </w:rPr>
        <w:t xml:space="preserve"> - mała wioska położona na północny-zachód od Głuchołaz, przy trasie Nowy Świętów-Gierałcice. Wymieniona w 1284 r. jako </w:t>
      </w:r>
      <w:proofErr w:type="spellStart"/>
      <w:r>
        <w:rPr>
          <w:rFonts w:ascii="Arial" w:hAnsi="Arial" w:cs="Arial"/>
        </w:rPr>
        <w:t>Wilanovici</w:t>
      </w:r>
      <w:proofErr w:type="spellEnd"/>
      <w:r>
        <w:rPr>
          <w:rFonts w:ascii="Arial" w:hAnsi="Arial" w:cs="Arial"/>
        </w:rPr>
        <w:t xml:space="preserve"> i w 1300 jako </w:t>
      </w:r>
      <w:proofErr w:type="spellStart"/>
      <w:r>
        <w:rPr>
          <w:rFonts w:ascii="Arial" w:hAnsi="Arial" w:cs="Arial"/>
        </w:rPr>
        <w:t>Wylhelmi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villa. Jest to nazwa patronimiczna, co nie dziwi na tym rolniczym obszarze. We wsi prężnie działa Stowarzyszenie na rzecz Odnowy i Rozwoju Wsi "Sami Sobie" i Miłośników Sztuki Kulinarnej i Regionalnych Przysmaków. Produkty wpisane są w dziedzictwo kulinarne </w:t>
      </w:r>
      <w:proofErr w:type="spellStart"/>
      <w:r>
        <w:rPr>
          <w:rFonts w:ascii="Arial" w:hAnsi="Arial" w:cs="Arial"/>
        </w:rPr>
        <w:t>Ziemii</w:t>
      </w:r>
      <w:proofErr w:type="spellEnd"/>
      <w:r>
        <w:rPr>
          <w:rFonts w:ascii="Arial" w:hAnsi="Arial" w:cs="Arial"/>
        </w:rPr>
        <w:t xml:space="preserve"> Nyskiej.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Chleb, gołąbki, piec ze starej piekarni w Wilamowicach są wpisane na listę produktów lokalnych LGD Nyskiego Księstwa Jezior i Gór. </w:t>
      </w:r>
    </w:p>
    <w:p w14:paraId="42078DCD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Markowice</w:t>
      </w:r>
      <w:r>
        <w:rPr>
          <w:rFonts w:ascii="Arial" w:hAnsi="Arial" w:cs="Arial"/>
        </w:rPr>
        <w:t xml:space="preserve"> - wieś położona na lewym brzegu Białej Głuchołaskiej, na północnych obrzeżach gminy. Od północy graniczy z rezerwatem przyrody "Przełęk". Nazwa, założonej w drugiej połowie XIII wieku wsi, może nam sugerować, że jej zasadźcą, czyli ten który sprowadził tutaj kolonistów, miał na imię Marek. W dokumencie z połowy XV w. Markowice, wymieniane są jako </w:t>
      </w:r>
      <w:proofErr w:type="spellStart"/>
      <w:r>
        <w:rPr>
          <w:rFonts w:ascii="Arial" w:hAnsi="Arial" w:cs="Arial"/>
        </w:rPr>
        <w:t>Marcguarsdorff</w:t>
      </w:r>
      <w:proofErr w:type="spellEnd"/>
      <w:r>
        <w:rPr>
          <w:rFonts w:ascii="Arial" w:hAnsi="Arial" w:cs="Arial"/>
        </w:rPr>
        <w:t>. W 1803 r. zbudowano tu młyn wodny napędzany przez niewielki, prawobrzeżny dopływ Białej Głuchołaskiej, nazywany przez mieszkańców Młynówką. Obecnie w pozostałościach młyna znajdują się pomieszczenia gospodarcze. Drugim obiektem zabytkowym we wsi jest kamienny posąg św. Jana Nepomucena z XVIII w., ustawiony na tralkowym postumencie. We wsi zachowały się także zabudowania folwarczne z ok. poł. XIX w.</w:t>
      </w:r>
    </w:p>
    <w:p w14:paraId="36D7D055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Łączki</w:t>
      </w:r>
      <w:r>
        <w:rPr>
          <w:rFonts w:ascii="Arial" w:hAnsi="Arial" w:cs="Arial"/>
        </w:rPr>
        <w:t xml:space="preserve"> – część wsi Biskupów. W pobliżu zbiornik wodny, w zalanym wyrobisku kamieniołomu. Przy drodze do Iławy upamiętnienie miejsca pierwszego pochówku zamordowanych więźniów KL Auschwitz podczas Marszu Śmierci w styczniu 1945 r.</w:t>
      </w:r>
    </w:p>
    <w:p w14:paraId="10602513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Biskupów</w:t>
      </w:r>
      <w:r>
        <w:rPr>
          <w:rFonts w:ascii="Arial" w:hAnsi="Arial" w:cs="Arial"/>
        </w:rPr>
        <w:t xml:space="preserve"> - wieś  nad rzeką Morą. W 1231 r. miejscowość została wymieniona pod nazwą </w:t>
      </w:r>
      <w:proofErr w:type="spellStart"/>
      <w:r>
        <w:rPr>
          <w:rFonts w:ascii="Arial" w:hAnsi="Arial" w:cs="Arial"/>
        </w:rPr>
        <w:t>Bissopeswalde</w:t>
      </w:r>
      <w:proofErr w:type="spellEnd"/>
      <w:r>
        <w:rPr>
          <w:rFonts w:ascii="Arial" w:hAnsi="Arial" w:cs="Arial"/>
        </w:rPr>
        <w:t xml:space="preserve">. Obecną nazwę wsi zatwierdzono administracyjnie 12 listopada 1946.  Kościół parafialny pw. Zwiastowania Najświętszej Marii Panny wzmiankowany w 1286 r, Obecnie z pierwszej połowy XIV wieku, pierwotnie gotycki, przebudowany w stylu barokowym w 1770 roku, wieża z 1750 r.; na kościelnym strychu zachowane fragmenty późnogotyckiej </w:t>
      </w:r>
      <w:proofErr w:type="spellStart"/>
      <w:r>
        <w:rPr>
          <w:rFonts w:ascii="Arial" w:hAnsi="Arial" w:cs="Arial"/>
        </w:rPr>
        <w:t>polichromi</w:t>
      </w:r>
      <w:proofErr w:type="spellEnd"/>
      <w:r>
        <w:rPr>
          <w:rFonts w:ascii="Arial" w:hAnsi="Arial" w:cs="Arial"/>
        </w:rPr>
        <w:t xml:space="preserve"> z bogatego, barokowego wnętrza wyróżniają się: ołtarz główny i dwa boczne rokokowe z ok. 1787 r. r. Rokokowa ambona, rzeźba Madonny z początku XV w. oraz płyta nagrobna Krzysztofa </w:t>
      </w:r>
      <w:proofErr w:type="spellStart"/>
      <w:r>
        <w:rPr>
          <w:rFonts w:ascii="Arial" w:hAnsi="Arial" w:cs="Arial"/>
        </w:rPr>
        <w:t>Hirscbergera</w:t>
      </w:r>
      <w:proofErr w:type="spellEnd"/>
      <w:r>
        <w:rPr>
          <w:rFonts w:ascii="Arial" w:hAnsi="Arial" w:cs="Arial"/>
        </w:rPr>
        <w:t xml:space="preserve"> z 1567 r. roku; przy wejściu do kruchty znajduje się płyta nagrobkowa z 1538 roku; kościół otacza renesansowy mur z bramkami z XVI w., przebudowany w XVIII w.</w:t>
      </w:r>
    </w:p>
    <w:p w14:paraId="537AF55C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Klasztor benedyktynów w Biskupowie</w:t>
      </w:r>
      <w:r>
        <w:rPr>
          <w:rFonts w:ascii="Arial" w:hAnsi="Arial" w:cs="Arial"/>
        </w:rPr>
        <w:t xml:space="preserve"> -  powstał w miejscu w którym wcześniej miał swoją siedzibę zakon sióstr Służebniczek Maryi Niepokalanej. 25 sierpnia 1987 r., Arcybiskup Alfons Nossol – ofiarował stojącą opodal Klasztoru dawną plebanię i zabudowania gospodarcze. Klasztor położony jest na wzniesieniu, a przed nim rozpościera się szeroka panorama masywu Sudetów. Przyjeżdżający goście znajdą w Biskupowie jedno z najmilszych i najbardziej kojących miejsc, jakie istnieją w tej Kongregacji.</w:t>
      </w:r>
    </w:p>
    <w:p w14:paraId="2F23B1C0" w14:textId="77777777" w:rsidR="00E3563A" w:rsidRDefault="00E3563A" w:rsidP="00E3563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Gierałcice</w:t>
      </w:r>
      <w:r>
        <w:rPr>
          <w:rFonts w:ascii="Arial" w:hAnsi="Arial" w:cs="Arial"/>
        </w:rPr>
        <w:t xml:space="preserve"> - wieś lokowana w 1210r. Zabytkowy kościół pod wezwaniem św. Michała. Wzmiankowany był już w 1300r. Obecnie jest to obiekt o cechach neogotyckich z renesansową wieżą, zakończoną ostrym barokowym hełmem z 1615r. Obok wznosi się późnobarokowa plebania. Na wzgórzu usytuowany jest dwór zbudowany w stylu gotyckim z 1429r, przebudowany na renesansowy w XVI w. Na jego frontonie umieszczono herby biskupstwa wrocławskiego i rodziny von </w:t>
      </w:r>
      <w:proofErr w:type="spellStart"/>
      <w:r>
        <w:rPr>
          <w:rFonts w:ascii="Arial" w:hAnsi="Arial" w:cs="Arial"/>
        </w:rPr>
        <w:t>Troilo</w:t>
      </w:r>
      <w:proofErr w:type="spellEnd"/>
      <w:r>
        <w:rPr>
          <w:rFonts w:ascii="Arial" w:hAnsi="Arial" w:cs="Arial"/>
        </w:rPr>
        <w:t xml:space="preserve"> z 1615. Na cmentarzu k. kościoła grób ofiar Marszu Śmierci ze stycznia 1945 r.</w:t>
      </w:r>
    </w:p>
    <w:p w14:paraId="01873211" w14:textId="77777777" w:rsidR="0001498B" w:rsidRDefault="0001498B"/>
    <w:sectPr w:rsidR="0001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460"/>
    <w:multiLevelType w:val="hybridMultilevel"/>
    <w:tmpl w:val="AA44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25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3A"/>
    <w:rsid w:val="0001498B"/>
    <w:rsid w:val="00E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596"/>
  <w15:chartTrackingRefBased/>
  <w15:docId w15:val="{BF197EB7-92F5-4B52-9C1C-F71F921E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563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563A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356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2022-06-11T10:38:00Z</dcterms:created>
  <dcterms:modified xsi:type="dcterms:W3CDTF">2022-06-11T10:39:00Z</dcterms:modified>
</cp:coreProperties>
</file>