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2E" w:rsidRDefault="0035072E">
      <w:pPr>
        <w:pStyle w:val="Tre"/>
        <w:jc w:val="center"/>
        <w:rPr>
          <w:sz w:val="36"/>
          <w:szCs w:val="36"/>
        </w:rPr>
      </w:pPr>
      <w:r>
        <w:rPr>
          <w:noProof/>
          <w:sz w:val="36"/>
          <w:szCs w:val="3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826078" cy="782045"/>
            <wp:effectExtent l="0" t="0" r="0" b="0"/>
            <wp:docPr id="2" name="Obraz 2" descr="V:\Public\PROJEKT COVID-19\LOGO Opolskie się wspiera\opopo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ublic\PROJEKT COVID-19\LOGO Opolskie się wspiera\opopopo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63" cy="7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2E" w:rsidRDefault="0035072E" w:rsidP="0035072E">
      <w:pPr>
        <w:pStyle w:val="Tre"/>
        <w:rPr>
          <w:sz w:val="36"/>
          <w:szCs w:val="36"/>
        </w:rPr>
      </w:pPr>
    </w:p>
    <w:p w:rsidR="00F12842" w:rsidRDefault="0035072E">
      <w:pPr>
        <w:pStyle w:val="Tre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Dzielni wojownicy</w:t>
      </w:r>
    </w:p>
    <w:p w:rsidR="00F12842" w:rsidRDefault="0035072E">
      <w:pPr>
        <w:pStyle w:val="Tre"/>
        <w:jc w:val="center"/>
        <w:rPr>
          <w:rFonts w:hint="eastAsia"/>
        </w:rPr>
      </w:pPr>
      <w:r>
        <w:t>A&amp;A STUDIO</w:t>
      </w:r>
    </w:p>
    <w:p w:rsidR="00F12842" w:rsidRDefault="00F12842">
      <w:pPr>
        <w:pStyle w:val="Tre"/>
        <w:jc w:val="right"/>
        <w:rPr>
          <w:rFonts w:hint="eastAsia"/>
        </w:rPr>
      </w:pPr>
    </w:p>
    <w:p w:rsidR="00F12842" w:rsidRDefault="00F12842">
      <w:pPr>
        <w:pStyle w:val="Tre"/>
        <w:rPr>
          <w:rFonts w:hint="eastAsia"/>
        </w:rPr>
      </w:pPr>
      <w:bookmarkStart w:id="0" w:name="_GoBack"/>
      <w:bookmarkEnd w:id="0"/>
    </w:p>
    <w:p w:rsidR="00F12842" w:rsidRDefault="0035072E">
      <w:pPr>
        <w:pStyle w:val="Tre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Walczyć z wirusem mogą nawet dzieci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Muszą zapamiętać kilka ważnych rzeczy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Wirusy są wszędzie, drzemią tuż za rogiem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Jak z nimi walczyć zaraz Ci opowiem</w:t>
      </w:r>
    </w:p>
    <w:p w:rsidR="00F12842" w:rsidRDefault="00F12842">
      <w:pPr>
        <w:pStyle w:val="Tre"/>
        <w:rPr>
          <w:rFonts w:hint="eastAsia"/>
          <w:sz w:val="28"/>
          <w:szCs w:val="28"/>
        </w:rPr>
      </w:pP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Zawsze myj ręce po wyjściu z toalety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 spacerze z pieskiem, gdy </w:t>
      </w:r>
      <w:r>
        <w:rPr>
          <w:sz w:val="28"/>
          <w:szCs w:val="28"/>
        </w:rPr>
        <w:t>chcesz jeść kotlety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Szoruj je powoli mydłem z wodą ciepłą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Zrobisz to dokładnie - wirusy się odczepią</w:t>
      </w:r>
    </w:p>
    <w:p w:rsidR="00F12842" w:rsidRDefault="00F12842">
      <w:pPr>
        <w:pStyle w:val="Tre"/>
        <w:rPr>
          <w:rFonts w:hint="eastAsia"/>
          <w:sz w:val="28"/>
          <w:szCs w:val="28"/>
        </w:rPr>
      </w:pPr>
    </w:p>
    <w:p w:rsidR="00F12842" w:rsidRDefault="00F12842">
      <w:pPr>
        <w:pStyle w:val="Domylne"/>
        <w:rPr>
          <w:sz w:val="28"/>
          <w:szCs w:val="28"/>
        </w:rPr>
      </w:pPr>
    </w:p>
    <w:p w:rsidR="00F12842" w:rsidRDefault="0035072E">
      <w:pPr>
        <w:pStyle w:val="Tre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My wirusom się nie damy 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o zasadach pamiętamy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By nie wkładać rąk do buzi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I wirusa nie obudzić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Gdy kaszlemy i kichamy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Nos i usta zasłaniamy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Mydło i w</w:t>
      </w:r>
      <w:r>
        <w:rPr>
          <w:sz w:val="28"/>
          <w:szCs w:val="28"/>
        </w:rPr>
        <w:t>oda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To wojowników tajna broń !!!!</w:t>
      </w:r>
    </w:p>
    <w:p w:rsidR="00F12842" w:rsidRDefault="00F12842">
      <w:pPr>
        <w:pStyle w:val="Tre"/>
        <w:rPr>
          <w:rFonts w:hint="eastAsia"/>
          <w:sz w:val="28"/>
          <w:szCs w:val="28"/>
        </w:rPr>
      </w:pPr>
    </w:p>
    <w:p w:rsidR="00F12842" w:rsidRDefault="00F12842">
      <w:pPr>
        <w:pStyle w:val="Tre"/>
        <w:rPr>
          <w:rFonts w:hint="eastAsia"/>
          <w:sz w:val="28"/>
          <w:szCs w:val="28"/>
        </w:rPr>
      </w:pPr>
    </w:p>
    <w:p w:rsidR="00F12842" w:rsidRDefault="0035072E">
      <w:pPr>
        <w:pStyle w:val="Tre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Łąka pełna kwiatów, zapach nosek drażni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Chciałoby się kichnąć, ale bądź uważny!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Dzielny wojowniku pamiętaj o tym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Nie zasłonisz buzi - mogą być kłopoty!</w:t>
      </w:r>
    </w:p>
    <w:p w:rsidR="00F12842" w:rsidRDefault="00F12842">
      <w:pPr>
        <w:pStyle w:val="Tre"/>
        <w:rPr>
          <w:rFonts w:hint="eastAsia"/>
          <w:sz w:val="28"/>
          <w:szCs w:val="28"/>
        </w:rPr>
      </w:pP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W nosku się kryje wielu przeciwników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Aby ich pokonać użyj kilku </w:t>
      </w:r>
      <w:r>
        <w:rPr>
          <w:sz w:val="28"/>
          <w:szCs w:val="28"/>
        </w:rPr>
        <w:t>trików: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Do czystej chusteczki wydmuchaj szkodników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I patrz jak znikają w śmietniku</w:t>
      </w:r>
    </w:p>
    <w:p w:rsidR="00F12842" w:rsidRDefault="0035072E">
      <w:pPr>
        <w:pStyle w:val="Tre"/>
        <w:rPr>
          <w:rFonts w:hint="eastAsia"/>
          <w:sz w:val="28"/>
          <w:szCs w:val="28"/>
        </w:rPr>
      </w:pPr>
      <w:r>
        <w:rPr>
          <w:sz w:val="28"/>
          <w:szCs w:val="28"/>
        </w:rPr>
        <w:t>Potem umyj ręce dzielny wojowniku…</w:t>
      </w:r>
    </w:p>
    <w:p w:rsidR="00F12842" w:rsidRDefault="00F12842">
      <w:pPr>
        <w:pStyle w:val="Tre"/>
        <w:rPr>
          <w:rFonts w:hint="eastAsia"/>
          <w:color w:val="666666"/>
        </w:rPr>
      </w:pPr>
    </w:p>
    <w:p w:rsidR="00F12842" w:rsidRDefault="00F12842">
      <w:pPr>
        <w:pStyle w:val="Tre"/>
        <w:rPr>
          <w:rFonts w:hint="eastAsia"/>
        </w:rPr>
      </w:pPr>
    </w:p>
    <w:sectPr w:rsidR="00F12842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72E">
      <w:r>
        <w:separator/>
      </w:r>
    </w:p>
  </w:endnote>
  <w:endnote w:type="continuationSeparator" w:id="0">
    <w:p w:rsidR="00000000" w:rsidRDefault="0035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72E">
      <w:r>
        <w:separator/>
      </w:r>
    </w:p>
  </w:footnote>
  <w:footnote w:type="continuationSeparator" w:id="0">
    <w:p w:rsidR="00000000" w:rsidRDefault="0035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2E" w:rsidRDefault="0035072E">
    <w:pPr>
      <w:pStyle w:val="Nagwek"/>
    </w:pPr>
    <w:r>
      <w:rPr>
        <w:rFonts w:ascii="Calibri" w:hAnsi="Calibri" w:cs="Calibri"/>
        <w:noProof/>
        <w:color w:val="1F497D"/>
        <w:lang w:eastAsia="pl-PL"/>
      </w:rPr>
      <w:drawing>
        <wp:inline distT="0" distB="0" distL="0" distR="0" wp14:anchorId="4F5AC838" wp14:editId="68BFD998">
          <wp:extent cx="5760720" cy="55626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842" w:rsidRDefault="00F128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2842"/>
    <w:rsid w:val="0035072E"/>
    <w:rsid w:val="00F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50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72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50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72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2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50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72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50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72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72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77BA.7A2F493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Bereźnicka</cp:lastModifiedBy>
  <cp:revision>2</cp:revision>
  <dcterms:created xsi:type="dcterms:W3CDTF">2020-09-28T07:55:00Z</dcterms:created>
  <dcterms:modified xsi:type="dcterms:W3CDTF">2020-09-28T07:58:00Z</dcterms:modified>
</cp:coreProperties>
</file>