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2F" w:rsidRDefault="0059172F" w:rsidP="00043CEF">
      <w:pPr>
        <w:pStyle w:val="Bezodstpw"/>
        <w:spacing w:line="276" w:lineRule="auto"/>
        <w:rPr>
          <w:rFonts w:asciiTheme="minorHAnsi" w:hAnsiTheme="minorHAnsi"/>
          <w:b/>
        </w:rPr>
      </w:pPr>
    </w:p>
    <w:p w:rsidR="0059172F" w:rsidRDefault="0059172F" w:rsidP="00145E5B">
      <w:pPr>
        <w:pStyle w:val="Bezodstpw"/>
        <w:spacing w:line="276" w:lineRule="auto"/>
        <w:jc w:val="center"/>
        <w:rPr>
          <w:rFonts w:asciiTheme="minorHAnsi" w:hAnsiTheme="minorHAnsi"/>
          <w:b/>
        </w:rPr>
      </w:pPr>
    </w:p>
    <w:p w:rsidR="0059172F" w:rsidRPr="00C0067F" w:rsidRDefault="0059172F" w:rsidP="00C0067F">
      <w:pPr>
        <w:pStyle w:val="Bezodstpw"/>
        <w:ind w:firstLine="5387"/>
        <w:jc w:val="both"/>
        <w:rPr>
          <w:sz w:val="20"/>
          <w:szCs w:val="20"/>
        </w:rPr>
      </w:pPr>
      <w:r w:rsidRPr="00C0067F">
        <w:rPr>
          <w:sz w:val="20"/>
          <w:szCs w:val="20"/>
        </w:rPr>
        <w:t>Załącznik Nr 2</w:t>
      </w:r>
      <w:r w:rsidR="00F0632F">
        <w:rPr>
          <w:sz w:val="20"/>
          <w:szCs w:val="20"/>
        </w:rPr>
        <w:t xml:space="preserve"> do</w:t>
      </w:r>
      <w:r w:rsidR="00C0067F">
        <w:rPr>
          <w:sz w:val="20"/>
          <w:szCs w:val="20"/>
        </w:rPr>
        <w:t xml:space="preserve"> Uchwały Nr XXV/286/</w:t>
      </w:r>
      <w:r w:rsidRPr="00C0067F">
        <w:rPr>
          <w:sz w:val="20"/>
          <w:szCs w:val="20"/>
        </w:rPr>
        <w:t>2017</w:t>
      </w:r>
    </w:p>
    <w:p w:rsidR="0059172F" w:rsidRPr="00C0067F" w:rsidRDefault="0059172F" w:rsidP="00C0067F">
      <w:pPr>
        <w:pStyle w:val="Bezodstpw"/>
        <w:ind w:firstLine="5387"/>
        <w:jc w:val="both"/>
        <w:rPr>
          <w:sz w:val="20"/>
          <w:szCs w:val="20"/>
        </w:rPr>
      </w:pPr>
      <w:r w:rsidRPr="00C0067F">
        <w:rPr>
          <w:sz w:val="20"/>
          <w:szCs w:val="20"/>
        </w:rPr>
        <w:t xml:space="preserve">Sejmiku  Województwa Opolskiego </w:t>
      </w:r>
    </w:p>
    <w:p w:rsidR="0059172F" w:rsidRPr="00C0067F" w:rsidRDefault="00C0067F" w:rsidP="00C0067F">
      <w:pPr>
        <w:pStyle w:val="Bezodstpw"/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28 lutego </w:t>
      </w:r>
      <w:r w:rsidR="0059172F" w:rsidRPr="00C0067F">
        <w:rPr>
          <w:sz w:val="20"/>
          <w:szCs w:val="20"/>
        </w:rPr>
        <w:t>2017 r.</w:t>
      </w:r>
    </w:p>
    <w:p w:rsidR="0059172F" w:rsidRPr="00AC0091" w:rsidRDefault="0059172F" w:rsidP="0059172F">
      <w:pPr>
        <w:pStyle w:val="Bezodstpw"/>
        <w:spacing w:line="276" w:lineRule="auto"/>
        <w:jc w:val="both"/>
      </w:pPr>
    </w:p>
    <w:p w:rsidR="0059172F" w:rsidRPr="00AC0091" w:rsidRDefault="0059172F" w:rsidP="0059172F">
      <w:pPr>
        <w:pStyle w:val="Bezodstpw"/>
        <w:spacing w:line="276" w:lineRule="auto"/>
        <w:jc w:val="both"/>
      </w:pPr>
    </w:p>
    <w:p w:rsidR="0059172F" w:rsidRPr="00AC0091" w:rsidRDefault="0059172F" w:rsidP="0059172F">
      <w:pPr>
        <w:pStyle w:val="Bezodstpw"/>
        <w:spacing w:line="276" w:lineRule="auto"/>
        <w:jc w:val="both"/>
      </w:pPr>
    </w:p>
    <w:p w:rsidR="0059172F" w:rsidRPr="00AC0091" w:rsidRDefault="0059172F" w:rsidP="0059172F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UMOWA R.U.DKS-I.042.(…).(…).20(…)</w:t>
      </w:r>
    </w:p>
    <w:p w:rsidR="0059172F" w:rsidRPr="00AC0091" w:rsidRDefault="0059172F" w:rsidP="0059172F">
      <w:pPr>
        <w:pStyle w:val="Bezodstpw"/>
        <w:spacing w:line="276" w:lineRule="auto"/>
        <w:jc w:val="center"/>
        <w:rPr>
          <w:rFonts w:cs="Calibri"/>
        </w:rPr>
      </w:pPr>
      <w:r w:rsidRPr="00AC0091">
        <w:rPr>
          <w:rFonts w:cs="Calibri"/>
        </w:rPr>
        <w:t>zawarta w dniu  ……………………….. w Opolu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>pomiędzy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  <w:b/>
        </w:rPr>
        <w:t>Województwem Opolskim</w:t>
      </w:r>
      <w:r w:rsidRPr="00AC0091">
        <w:rPr>
          <w:rFonts w:cs="Calibri"/>
        </w:rPr>
        <w:t xml:space="preserve">, 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 xml:space="preserve">z siedzibą w Opolu, ul. Piastowska 14, 45-082 Opole, 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>zwanym dalej „Województwem Opolskim”, reprezentowanym przez: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>(…) – Marszałka / Wicemarszałka / Członka Zarządu Województwa Opolskiego,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>(…) – Wicemarszałka / Członka Zarządu Województwa Opolskiego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 xml:space="preserve">a 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  <w:b/>
        </w:rPr>
        <w:t>(…)</w:t>
      </w:r>
      <w:r w:rsidRPr="00AC0091">
        <w:rPr>
          <w:rFonts w:cs="Calibri"/>
        </w:rPr>
        <w:t xml:space="preserve">, 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 xml:space="preserve">zamieszkałym/-ą w (…), 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  <w:vanish/>
          <w:specVanish/>
        </w:rPr>
      </w:pPr>
      <w:r w:rsidRPr="00AC0091">
        <w:rPr>
          <w:rFonts w:cs="Calibri"/>
        </w:rPr>
        <w:t>PESEL (…),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 xml:space="preserve"> 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>zwanym/-ą dalej „Stypendystą”.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center"/>
        <w:rPr>
          <w:b/>
          <w:spacing w:val="-3"/>
        </w:rPr>
      </w:pPr>
      <w:r w:rsidRPr="00AC0091">
        <w:rPr>
          <w:b/>
          <w:spacing w:val="-3"/>
        </w:rPr>
        <w:t>§ 1</w:t>
      </w:r>
    </w:p>
    <w:p w:rsidR="0059172F" w:rsidRPr="00AC11EF" w:rsidRDefault="0059172F" w:rsidP="0059172F">
      <w:pPr>
        <w:pStyle w:val="Bezodstpw"/>
        <w:spacing w:line="276" w:lineRule="auto"/>
        <w:jc w:val="both"/>
        <w:rPr>
          <w:spacing w:val="-9"/>
        </w:rPr>
      </w:pPr>
      <w:r w:rsidRPr="00AC11EF">
        <w:rPr>
          <w:spacing w:val="-9"/>
        </w:rPr>
        <w:t xml:space="preserve">Województwo Opolskie, działając na podstawie uchwały Zarządu Województwa </w:t>
      </w:r>
      <w:r w:rsidRPr="00AC11EF">
        <w:rPr>
          <w:spacing w:val="-2"/>
        </w:rPr>
        <w:t>Opolskiego Nr (…) / (…) z dnia (…) r. w sprawie przyznania stypendiów Marszałka Województwa Opolskiego w</w:t>
      </w:r>
      <w:r w:rsidRPr="00AC11EF">
        <w:t xml:space="preserve"> </w:t>
      </w:r>
      <w:r w:rsidRPr="00AC11EF">
        <w:rPr>
          <w:spacing w:val="-13"/>
        </w:rPr>
        <w:t xml:space="preserve">dziedzinie twórczości artystycznej – „Marszałkowskie Talenty”, </w:t>
      </w:r>
      <w:r w:rsidRPr="00AC11EF">
        <w:rPr>
          <w:spacing w:val="-3"/>
        </w:rPr>
        <w:t xml:space="preserve">przyznaje Stypendyście stypendium w wysokości 7 600,00 zł (słownie: </w:t>
      </w:r>
      <w:r w:rsidRPr="00AC11EF">
        <w:rPr>
          <w:rFonts w:cs="Arial"/>
        </w:rPr>
        <w:t>siedem tysięcy sześćset złotych</w:t>
      </w:r>
      <w:r w:rsidRPr="00AC11EF">
        <w:rPr>
          <w:spacing w:val="-3"/>
        </w:rPr>
        <w:t>).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b/>
        </w:rPr>
      </w:pPr>
    </w:p>
    <w:p w:rsidR="0059172F" w:rsidRPr="00AC0091" w:rsidRDefault="0059172F" w:rsidP="0059172F">
      <w:pPr>
        <w:pStyle w:val="Bezodstpw"/>
        <w:spacing w:line="276" w:lineRule="auto"/>
        <w:jc w:val="center"/>
        <w:rPr>
          <w:b/>
        </w:rPr>
      </w:pPr>
      <w:r w:rsidRPr="00AC0091">
        <w:rPr>
          <w:b/>
        </w:rPr>
        <w:t>§ 2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spacing w:val="-15"/>
        </w:rPr>
      </w:pPr>
      <w:r w:rsidRPr="00AC0091">
        <w:rPr>
          <w:spacing w:val="-15"/>
        </w:rPr>
        <w:t xml:space="preserve">Stypendysta zobowiązuje się, </w:t>
      </w:r>
      <w:r w:rsidRPr="00AC0091">
        <w:rPr>
          <w:rFonts w:cs="Calibri"/>
        </w:rPr>
        <w:t>w zakresie i na warunkach określonych w niniejszej umowie,</w:t>
      </w:r>
      <w:r w:rsidRPr="00AC0091">
        <w:rPr>
          <w:spacing w:val="-15"/>
        </w:rPr>
        <w:t xml:space="preserve"> wykorzystać stypendiu</w:t>
      </w:r>
      <w:smartTag w:uri="urn:schemas-microsoft-com:office:smarttags" w:element="PersonName">
        <w:r w:rsidRPr="00AC0091">
          <w:rPr>
            <w:spacing w:val="-15"/>
          </w:rPr>
          <w:t>m</w:t>
        </w:r>
      </w:smartTag>
      <w:r w:rsidRPr="00AC0091">
        <w:rPr>
          <w:spacing w:val="-15"/>
        </w:rPr>
        <w:t xml:space="preserve"> na realizację</w:t>
      </w:r>
      <w:r>
        <w:rPr>
          <w:spacing w:val="-15"/>
        </w:rPr>
        <w:t xml:space="preserve"> </w:t>
      </w:r>
      <w:r w:rsidRPr="004C415F">
        <w:rPr>
          <w:rFonts w:cs="Calibri"/>
        </w:rPr>
        <w:t>programu stypendialnego</w:t>
      </w:r>
      <w:r w:rsidRPr="00AC0091">
        <w:rPr>
          <w:spacing w:val="-15"/>
        </w:rPr>
        <w:t xml:space="preserve">, przedstawionego we wniosku </w:t>
      </w:r>
      <w:r>
        <w:rPr>
          <w:spacing w:val="-15"/>
        </w:rPr>
        <w:t>o</w:t>
      </w:r>
      <w:r w:rsidRPr="00AC0091">
        <w:rPr>
          <w:spacing w:val="-15"/>
        </w:rPr>
        <w:t xml:space="preserve"> przyznanie stypendium </w:t>
      </w:r>
      <w:r w:rsidRPr="00AC0091">
        <w:t xml:space="preserve">Marszałka Województwa Opolskiego w dziedzinie twórczości artystycznej – „Marszałkowskie Talenty”, złożonym w dniu (…) r., </w:t>
      </w:r>
      <w:r w:rsidRPr="00AC0091">
        <w:rPr>
          <w:rFonts w:cs="Calibri"/>
        </w:rPr>
        <w:t>który stanowi załączniki do niniejszej umowy.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spacing w:val="-15"/>
        </w:rPr>
      </w:pPr>
    </w:p>
    <w:p w:rsidR="0059172F" w:rsidRPr="00AC0091" w:rsidRDefault="0059172F" w:rsidP="0059172F">
      <w:pPr>
        <w:pStyle w:val="Bezodstpw"/>
        <w:spacing w:line="276" w:lineRule="auto"/>
        <w:jc w:val="center"/>
        <w:rPr>
          <w:b/>
        </w:rPr>
      </w:pPr>
      <w:r w:rsidRPr="00AC0091">
        <w:rPr>
          <w:b/>
        </w:rPr>
        <w:t>§ 3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>1. Sprawozdanie merytoryczne z realizacji</w:t>
      </w:r>
      <w:r w:rsidRPr="004C415F">
        <w:rPr>
          <w:rFonts w:cs="Calibri"/>
        </w:rPr>
        <w:t xml:space="preserve"> programu stypendialnego</w:t>
      </w:r>
      <w:r w:rsidRPr="00AC0091">
        <w:rPr>
          <w:rFonts w:cs="Calibri"/>
        </w:rPr>
        <w:t xml:space="preserve">, przygotowane według wzoru stanowiącego załącznik nr </w:t>
      </w:r>
      <w:r>
        <w:rPr>
          <w:rFonts w:cs="Calibri"/>
        </w:rPr>
        <w:t>3</w:t>
      </w:r>
      <w:r w:rsidRPr="00AC0091">
        <w:rPr>
          <w:rFonts w:cs="Calibri"/>
        </w:rPr>
        <w:t xml:space="preserve"> do</w:t>
      </w:r>
      <w:r w:rsidRPr="00AC0091">
        <w:rPr>
          <w:b/>
        </w:rPr>
        <w:t xml:space="preserve"> </w:t>
      </w:r>
      <w:r w:rsidRPr="00AC0091">
        <w:t xml:space="preserve">Uchwały Sejmiku Województwa Opolskiego </w:t>
      </w:r>
      <w:r w:rsidRPr="00AC0091">
        <w:rPr>
          <w:spacing w:val="-2"/>
        </w:rPr>
        <w:t>Nr (…) / (…) z dnia (…) r.</w:t>
      </w:r>
      <w:r w:rsidRPr="00AC0091">
        <w:t xml:space="preserve"> w sprawie </w:t>
      </w:r>
      <w:r w:rsidRPr="00AC0091">
        <w:rPr>
          <w:bCs/>
        </w:rPr>
        <w:t>szczegółowych warunków i trybu przyznawania stypendiów Marszałka Województwa Opolskiego w dziedzinie twórczości artystycznej – „Marszałkowskie Talenty”,</w:t>
      </w:r>
      <w:r w:rsidRPr="00AC0091">
        <w:rPr>
          <w:rFonts w:cs="Calibri"/>
        </w:rPr>
        <w:t xml:space="preserve">  powinno zostać sporządzone i złożone do dnia (…) r.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>2. Wykonanie umowy nastąpi z chwilą zaakceptowania przez Województwo Opolskie sprawozdania merytorycznego, o którym mowa w ust. 1.</w:t>
      </w:r>
      <w:r>
        <w:rPr>
          <w:rFonts w:cs="Calibri"/>
        </w:rPr>
        <w:t xml:space="preserve"> W imieniu Województwa Opolskiego sprawozdanie akceptuje Dyrektor Departamentu Kultury, Sportu i Turystyki Urzędu Marszałkowskiego Województwa Opolskiego. 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>3. W przypadku niezłożenia sprawozdania merytorycznego, o którym mowa w ust. 1-2, w terminie wskazany w ust. 1, Województwo Opolskiego wzywa pisemnie Stypendystę do jego</w:t>
      </w:r>
      <w:r>
        <w:rPr>
          <w:rFonts w:cs="Calibri"/>
        </w:rPr>
        <w:t xml:space="preserve"> złożenia w </w:t>
      </w:r>
      <w:r w:rsidRPr="00AC0091">
        <w:rPr>
          <w:rFonts w:cs="Calibri"/>
        </w:rPr>
        <w:t>terminie podanym w wezwaniu.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center"/>
        <w:rPr>
          <w:b/>
        </w:rPr>
      </w:pPr>
      <w:r w:rsidRPr="00AC0091">
        <w:rPr>
          <w:b/>
        </w:rPr>
        <w:t>§ 4</w:t>
      </w:r>
    </w:p>
    <w:p w:rsidR="0059172F" w:rsidRPr="00AC0091" w:rsidRDefault="0059172F" w:rsidP="0059172F">
      <w:pPr>
        <w:pStyle w:val="Bezodstpw"/>
        <w:spacing w:line="276" w:lineRule="auto"/>
        <w:jc w:val="both"/>
      </w:pPr>
      <w:r w:rsidRPr="00AC0091">
        <w:rPr>
          <w:spacing w:val="-15"/>
        </w:rPr>
        <w:t>1. Stypendiu</w:t>
      </w:r>
      <w:smartTag w:uri="urn:schemas-microsoft-com:office:smarttags" w:element="PersonName">
        <w:r w:rsidRPr="00AC0091">
          <w:rPr>
            <w:spacing w:val="-15"/>
          </w:rPr>
          <w:t>m</w:t>
        </w:r>
      </w:smartTag>
      <w:r w:rsidRPr="00AC0091">
        <w:rPr>
          <w:spacing w:val="-15"/>
        </w:rPr>
        <w:t xml:space="preserve"> zostanie wypłacone Stypendyście </w:t>
      </w:r>
      <w:r>
        <w:rPr>
          <w:spacing w:val="-15"/>
        </w:rPr>
        <w:t>jednorazowo</w:t>
      </w:r>
      <w:r w:rsidRPr="00AC0091">
        <w:rPr>
          <w:spacing w:val="-3"/>
        </w:rPr>
        <w:t xml:space="preserve"> na rachunek bankowy (imię i nazwisko właściciela i numer rachunku bankowego).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b/>
        </w:rPr>
      </w:pPr>
      <w:r w:rsidRPr="00AC0091">
        <w:t>2. Wypłata stypendium nast</w:t>
      </w:r>
      <w:r>
        <w:t xml:space="preserve">ąpi do ostatniego dnia miesiąca </w:t>
      </w:r>
      <w:r w:rsidRPr="00AC0091">
        <w:t>następującego po miesiącu, w którym zawarta została niniejsza umowa</w:t>
      </w:r>
      <w:r w:rsidRPr="00AC0091">
        <w:rPr>
          <w:b/>
        </w:rPr>
        <w:t>.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center"/>
        <w:rPr>
          <w:b/>
        </w:rPr>
      </w:pPr>
      <w:r w:rsidRPr="00AC0091">
        <w:rPr>
          <w:b/>
        </w:rPr>
        <w:t xml:space="preserve">§ </w:t>
      </w:r>
      <w:r>
        <w:rPr>
          <w:b/>
        </w:rPr>
        <w:t>5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 xml:space="preserve">1. Stypendysta zobowiązuje się do informowania, że </w:t>
      </w:r>
      <w:r>
        <w:rPr>
          <w:rFonts w:cs="Calibri"/>
        </w:rPr>
        <w:t>program</w:t>
      </w:r>
      <w:r w:rsidRPr="004C415F">
        <w:rPr>
          <w:rFonts w:cs="Calibri"/>
        </w:rPr>
        <w:t xml:space="preserve"> stypendialn</w:t>
      </w:r>
      <w:r>
        <w:rPr>
          <w:rFonts w:cs="Calibri"/>
        </w:rPr>
        <w:t>y</w:t>
      </w:r>
      <w:r w:rsidRPr="00AC0091">
        <w:rPr>
          <w:rFonts w:cs="Calibri"/>
        </w:rPr>
        <w:t xml:space="preserve"> jest współfinansowany ze</w:t>
      </w:r>
      <w:r w:rsidRPr="00AC0091">
        <w:rPr>
          <w:rFonts w:cs="Calibri"/>
          <w:color w:val="FF0000"/>
        </w:rPr>
        <w:t xml:space="preserve"> </w:t>
      </w:r>
      <w:r w:rsidRPr="00AC0091">
        <w:rPr>
          <w:rFonts w:cs="Calibri"/>
        </w:rPr>
        <w:t xml:space="preserve">środków Województwa Opolskiego. Informacja na ten temat powinna znaleźć się we wszystkich materiałach, </w:t>
      </w:r>
      <w:r>
        <w:rPr>
          <w:rFonts w:cs="Calibri"/>
        </w:rPr>
        <w:t xml:space="preserve">informacjach dla mediów </w:t>
      </w:r>
      <w:r w:rsidRPr="00AC0091">
        <w:rPr>
          <w:rFonts w:cs="Calibri"/>
        </w:rPr>
        <w:t>oraz wystąpieniach publicznych dotyczących realizowanego</w:t>
      </w:r>
      <w:r w:rsidRPr="004C415F">
        <w:rPr>
          <w:rFonts w:cs="Calibri"/>
        </w:rPr>
        <w:t xml:space="preserve"> programu stypendialnego</w:t>
      </w:r>
      <w:r w:rsidRPr="00AC0091">
        <w:rPr>
          <w:rFonts w:cs="Calibri"/>
        </w:rPr>
        <w:t>.</w:t>
      </w:r>
    </w:p>
    <w:p w:rsidR="0059172F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>2. Stypendysta zobowiązuje się do umieszczania logo Województwa Opolskiego na wszystkich materiałach, w szczególności promocyjnych i informacyjnych</w:t>
      </w:r>
      <w:r>
        <w:rPr>
          <w:rFonts w:cs="Calibri"/>
        </w:rPr>
        <w:t>,</w:t>
      </w:r>
      <w:r w:rsidRPr="00AC0091">
        <w:rPr>
          <w:rFonts w:cs="Calibri"/>
        </w:rPr>
        <w:t xml:space="preserve"> dotyczących realizowanego</w:t>
      </w:r>
      <w:r w:rsidRPr="004C415F">
        <w:rPr>
          <w:rFonts w:cs="Calibri"/>
        </w:rPr>
        <w:t xml:space="preserve"> programu stypendialnego</w:t>
      </w:r>
      <w:r>
        <w:rPr>
          <w:rFonts w:cs="Calibri"/>
        </w:rPr>
        <w:t>, w </w:t>
      </w:r>
      <w:r w:rsidRPr="00AC0091">
        <w:rPr>
          <w:rFonts w:cs="Calibri"/>
        </w:rPr>
        <w:t>sposób zapewniający jego dobrą widoczność.</w:t>
      </w:r>
    </w:p>
    <w:p w:rsidR="0059172F" w:rsidRDefault="0059172F" w:rsidP="0059172F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3. </w:t>
      </w:r>
      <w:r w:rsidRPr="00AC0091">
        <w:rPr>
          <w:rFonts w:cs="Calibri"/>
        </w:rPr>
        <w:t>Stypendysta zobowiązuje się do</w:t>
      </w:r>
      <w:r>
        <w:rPr>
          <w:rFonts w:cs="Calibri"/>
        </w:rPr>
        <w:t xml:space="preserve"> przekazania, wraz ze sprawozdaniem merytorycznym, o którym mowa w </w:t>
      </w:r>
      <w:r w:rsidRPr="0023399D">
        <w:t>§3 ust. 1,</w:t>
      </w:r>
      <w:r>
        <w:rPr>
          <w:rFonts w:cs="Calibri"/>
        </w:rPr>
        <w:t xml:space="preserve"> wszystkich materiałów wytworzonych w trakcie realizacji</w:t>
      </w:r>
      <w:r w:rsidRPr="004C415F">
        <w:rPr>
          <w:rFonts w:cs="Calibri"/>
        </w:rPr>
        <w:t xml:space="preserve"> programu stypendialnego</w:t>
      </w:r>
      <w:r>
        <w:rPr>
          <w:rFonts w:cs="Calibri"/>
        </w:rPr>
        <w:t xml:space="preserve">, w formie elektronicznej pozwalającej na ich powielanie i wykorzystywanie przez Województwo Opolskie w celach </w:t>
      </w:r>
      <w:r w:rsidRPr="00AC0091">
        <w:rPr>
          <w:rFonts w:cs="Calibri"/>
        </w:rPr>
        <w:t>promocyjnych i informacyjnych</w:t>
      </w:r>
      <w:r>
        <w:rPr>
          <w:rFonts w:cs="Calibri"/>
        </w:rPr>
        <w:t>.</w:t>
      </w:r>
    </w:p>
    <w:p w:rsidR="0059172F" w:rsidRPr="00AC11EF" w:rsidRDefault="0059172F" w:rsidP="0059172F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4. </w:t>
      </w:r>
      <w:r w:rsidRPr="00AC11EF">
        <w:rPr>
          <w:rFonts w:cs="Calibri"/>
        </w:rPr>
        <w:t>Stypendysta na podstawie niniejszej umowy, bez konieczności składania żadnych dodatkowych oświadczeń w tym zakresie, p</w:t>
      </w:r>
      <w:r>
        <w:rPr>
          <w:rFonts w:cs="Calibri"/>
        </w:rPr>
        <w:t>rzenosi nieodpłatnie na Województwo Opolskie</w:t>
      </w:r>
      <w:r w:rsidRPr="00AC11EF">
        <w:rPr>
          <w:rFonts w:cs="Calibri"/>
        </w:rPr>
        <w:t xml:space="preserve"> autorskie prawa majątkowe do wszystkich materiałów wytworzonych w trakcie realizacji programu stypendialnego, bez ograniczeń czasowych i terytorialnych, </w:t>
      </w:r>
      <w:r w:rsidRPr="00AC11EF">
        <w:t>na wszystkich polach eksploatacji</w:t>
      </w:r>
      <w:r>
        <w:t>,</w:t>
      </w:r>
      <w:r w:rsidRPr="00AC11EF">
        <w:t xml:space="preserve"> zgodnie z </w:t>
      </w:r>
      <w:r w:rsidRPr="00AC11EF">
        <w:rPr>
          <w:rFonts w:cs="Tahoma"/>
        </w:rPr>
        <w:t>art. 50 ustawy o prawie autorskim i prawach pokrewnych z dnia 4 lute</w:t>
      </w:r>
      <w:r>
        <w:rPr>
          <w:rFonts w:cs="Tahoma"/>
        </w:rPr>
        <w:t>go 1994 r. (tekst jednolity Dz.</w:t>
      </w:r>
      <w:r w:rsidRPr="00AC11EF">
        <w:rPr>
          <w:rFonts w:cs="Tahoma"/>
        </w:rPr>
        <w:t>U. z 20</w:t>
      </w:r>
      <w:r>
        <w:rPr>
          <w:rFonts w:cs="Tahoma"/>
        </w:rPr>
        <w:t>1</w:t>
      </w:r>
      <w:r w:rsidRPr="00AC11EF">
        <w:rPr>
          <w:rFonts w:cs="Tahoma"/>
        </w:rPr>
        <w:t xml:space="preserve">6 </w:t>
      </w:r>
      <w:r>
        <w:rPr>
          <w:rFonts w:cs="Tahoma"/>
        </w:rPr>
        <w:t>r., poz. 666 z</w:t>
      </w:r>
      <w:r w:rsidRPr="00AC11EF">
        <w:rPr>
          <w:rFonts w:cs="Tahoma"/>
        </w:rPr>
        <w:t xml:space="preserve"> późn. zm.), </w:t>
      </w:r>
      <w:r w:rsidRPr="00AC11EF">
        <w:t>w szczególności w zakresie:</w:t>
      </w:r>
    </w:p>
    <w:p w:rsidR="0059172F" w:rsidRPr="00AC11EF" w:rsidRDefault="0059172F" w:rsidP="0059172F">
      <w:pPr>
        <w:numPr>
          <w:ilvl w:val="0"/>
          <w:numId w:val="40"/>
        </w:numPr>
        <w:tabs>
          <w:tab w:val="clear" w:pos="1440"/>
          <w:tab w:val="left" w:pos="840"/>
        </w:tabs>
        <w:spacing w:after="0"/>
        <w:ind w:left="840" w:hanging="480"/>
        <w:jc w:val="both"/>
      </w:pPr>
      <w:r w:rsidRPr="00AC11EF">
        <w:t xml:space="preserve">dowolnego wykorzystywania w całości lub części, w tym w sieci Internet, </w:t>
      </w:r>
    </w:p>
    <w:p w:rsidR="0059172F" w:rsidRPr="00AC11EF" w:rsidRDefault="0059172F" w:rsidP="0059172F">
      <w:pPr>
        <w:numPr>
          <w:ilvl w:val="0"/>
          <w:numId w:val="40"/>
        </w:numPr>
        <w:tabs>
          <w:tab w:val="clear" w:pos="1440"/>
          <w:tab w:val="left" w:pos="840"/>
        </w:tabs>
        <w:spacing w:after="0"/>
        <w:ind w:left="840" w:hanging="480"/>
        <w:jc w:val="both"/>
      </w:pPr>
      <w:r w:rsidRPr="00AC11EF">
        <w:t xml:space="preserve">utrwalania w dowolny sposób, </w:t>
      </w:r>
    </w:p>
    <w:p w:rsidR="0059172F" w:rsidRPr="00AC11EF" w:rsidRDefault="0059172F" w:rsidP="0059172F">
      <w:pPr>
        <w:numPr>
          <w:ilvl w:val="0"/>
          <w:numId w:val="40"/>
        </w:numPr>
        <w:tabs>
          <w:tab w:val="clear" w:pos="1440"/>
          <w:tab w:val="left" w:pos="840"/>
        </w:tabs>
        <w:spacing w:after="0"/>
        <w:ind w:left="840" w:hanging="480"/>
        <w:jc w:val="both"/>
      </w:pPr>
      <w:r w:rsidRPr="00AC11EF">
        <w:t xml:space="preserve">zwielokrotniania w dowolny sposób, </w:t>
      </w:r>
    </w:p>
    <w:p w:rsidR="0059172F" w:rsidRPr="00AC11EF" w:rsidRDefault="0059172F" w:rsidP="0059172F">
      <w:pPr>
        <w:numPr>
          <w:ilvl w:val="0"/>
          <w:numId w:val="40"/>
        </w:numPr>
        <w:tabs>
          <w:tab w:val="clear" w:pos="1440"/>
          <w:tab w:val="left" w:pos="840"/>
        </w:tabs>
        <w:spacing w:after="0"/>
        <w:ind w:left="840" w:hanging="480"/>
        <w:jc w:val="both"/>
      </w:pPr>
      <w:r w:rsidRPr="00AC11EF">
        <w:t xml:space="preserve">wprowadzania do obrotu, w tym poprzez sprzedaż lub odpłatne oddanie do korzystania lub wypożyczenie, </w:t>
      </w:r>
    </w:p>
    <w:p w:rsidR="0059172F" w:rsidRPr="00AC11EF" w:rsidRDefault="0059172F" w:rsidP="0059172F">
      <w:pPr>
        <w:numPr>
          <w:ilvl w:val="0"/>
          <w:numId w:val="40"/>
        </w:numPr>
        <w:tabs>
          <w:tab w:val="clear" w:pos="1440"/>
          <w:tab w:val="left" w:pos="840"/>
        </w:tabs>
        <w:spacing w:after="0"/>
        <w:ind w:left="840" w:hanging="480"/>
        <w:jc w:val="both"/>
      </w:pPr>
      <w:r w:rsidRPr="00AC11EF">
        <w:t xml:space="preserve">wprowadzania do pamięci komputera, </w:t>
      </w:r>
    </w:p>
    <w:p w:rsidR="0059172F" w:rsidRPr="00AC11EF" w:rsidRDefault="0059172F" w:rsidP="0059172F">
      <w:pPr>
        <w:numPr>
          <w:ilvl w:val="0"/>
          <w:numId w:val="40"/>
        </w:numPr>
        <w:tabs>
          <w:tab w:val="clear" w:pos="1440"/>
          <w:tab w:val="left" w:pos="840"/>
        </w:tabs>
        <w:spacing w:after="0"/>
        <w:ind w:left="840" w:hanging="480"/>
        <w:jc w:val="both"/>
      </w:pPr>
      <w:r w:rsidRPr="00AC11EF">
        <w:t>publicznego wykonywania, publicznego odtwarzania, prezentowania, wystawiania, wyświetlania, a także modyfikacji i wprowadzania zmian oraz dalszego wykorzystania również w wersjach zmodyfikowanych i zmienionych.</w:t>
      </w:r>
    </w:p>
    <w:p w:rsidR="00C0067F" w:rsidRPr="00AC0091" w:rsidRDefault="00C0067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center"/>
        <w:rPr>
          <w:b/>
        </w:rPr>
      </w:pPr>
      <w:r w:rsidRPr="00AC0091">
        <w:rPr>
          <w:b/>
        </w:rPr>
        <w:t xml:space="preserve">§ </w:t>
      </w:r>
      <w:r>
        <w:rPr>
          <w:b/>
        </w:rPr>
        <w:t>6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>1. Umowa może być rozwiązana na mocy porozumienia Stron w przypadku wystąpienia okoliczności, za które Strony nie ponoszą odpowiedzialności, a które uniemożliwiają wykonanie umowy.</w:t>
      </w:r>
    </w:p>
    <w:p w:rsidR="0059172F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>2. W przypadku rozwiązania umowy</w:t>
      </w:r>
      <w:r>
        <w:rPr>
          <w:rFonts w:cs="Calibri"/>
        </w:rPr>
        <w:t>, o którym mowa w ust. 1,</w:t>
      </w:r>
      <w:r w:rsidRPr="00AC0091">
        <w:rPr>
          <w:rFonts w:cs="Calibri"/>
        </w:rPr>
        <w:t xml:space="preserve"> skutki finansowe i ewentualny zwrot środków finansowych Strony określą w protokole.</w:t>
      </w:r>
    </w:p>
    <w:p w:rsidR="0059172F" w:rsidRDefault="0059172F" w:rsidP="0059172F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>3. Stypendysta</w:t>
      </w:r>
      <w:r w:rsidRPr="001C0348">
        <w:rPr>
          <w:rFonts w:cs="Calibri"/>
        </w:rPr>
        <w:t xml:space="preserve"> może odstąpić od umowy do dnia przekazania </w:t>
      </w:r>
      <w:r>
        <w:rPr>
          <w:rFonts w:cs="Calibri"/>
        </w:rPr>
        <w:t>stypendium</w:t>
      </w:r>
      <w:r w:rsidRPr="001C0348">
        <w:rPr>
          <w:rFonts w:cs="Calibri"/>
        </w:rPr>
        <w:t>, w przypadku wystąpienia okoliczności uniemożliwiających wykonanie umowy.</w:t>
      </w:r>
    </w:p>
    <w:p w:rsidR="0059172F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center"/>
        <w:rPr>
          <w:b/>
        </w:rPr>
      </w:pPr>
      <w:r w:rsidRPr="00AC0091">
        <w:rPr>
          <w:b/>
        </w:rPr>
        <w:t xml:space="preserve">§ </w:t>
      </w:r>
      <w:r>
        <w:rPr>
          <w:b/>
        </w:rPr>
        <w:t>7</w:t>
      </w:r>
    </w:p>
    <w:p w:rsidR="0059172F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>1.</w:t>
      </w:r>
      <w:r>
        <w:rPr>
          <w:rFonts w:cs="Calibri"/>
        </w:rPr>
        <w:t xml:space="preserve"> </w:t>
      </w:r>
      <w:r w:rsidRPr="001C0348">
        <w:rPr>
          <w:rFonts w:cs="Calibri"/>
        </w:rPr>
        <w:t xml:space="preserve">Umowa może być rozwiązana przez </w:t>
      </w:r>
      <w:r>
        <w:rPr>
          <w:rFonts w:cs="Calibri"/>
        </w:rPr>
        <w:t>Województwo</w:t>
      </w:r>
      <w:r w:rsidRPr="001C0348">
        <w:rPr>
          <w:rFonts w:cs="Calibri"/>
        </w:rPr>
        <w:t xml:space="preserve"> </w:t>
      </w:r>
      <w:r>
        <w:rPr>
          <w:rFonts w:cs="Calibri"/>
        </w:rPr>
        <w:t xml:space="preserve">Opolskie </w:t>
      </w:r>
      <w:r w:rsidRPr="001C0348">
        <w:rPr>
          <w:rFonts w:cs="Calibri"/>
        </w:rPr>
        <w:t>ze skutkiem natychmiastowym w przypadku</w:t>
      </w:r>
      <w:r>
        <w:rPr>
          <w:rFonts w:cs="Calibri"/>
        </w:rPr>
        <w:t>:</w:t>
      </w:r>
    </w:p>
    <w:p w:rsidR="0059172F" w:rsidRDefault="0059172F" w:rsidP="0059172F">
      <w:pPr>
        <w:pStyle w:val="Bezodstpw"/>
        <w:numPr>
          <w:ilvl w:val="0"/>
          <w:numId w:val="39"/>
        </w:numPr>
        <w:spacing w:line="276" w:lineRule="auto"/>
        <w:jc w:val="both"/>
        <w:rPr>
          <w:rFonts w:cs="Calibri"/>
        </w:rPr>
      </w:pPr>
      <w:r w:rsidRPr="001C0348">
        <w:rPr>
          <w:rFonts w:cs="Calibri"/>
        </w:rPr>
        <w:t xml:space="preserve">wykorzystywania </w:t>
      </w:r>
      <w:r>
        <w:rPr>
          <w:rFonts w:cs="Calibri"/>
        </w:rPr>
        <w:t>stypendium niezgodnie z przeznaczeniem,</w:t>
      </w:r>
    </w:p>
    <w:p w:rsidR="0059172F" w:rsidRDefault="0059172F" w:rsidP="0059172F">
      <w:pPr>
        <w:pStyle w:val="Bezodstpw"/>
        <w:numPr>
          <w:ilvl w:val="0"/>
          <w:numId w:val="39"/>
        </w:numPr>
        <w:spacing w:line="276" w:lineRule="auto"/>
        <w:jc w:val="both"/>
        <w:rPr>
          <w:rFonts w:cs="Calibri"/>
        </w:rPr>
      </w:pPr>
      <w:r w:rsidRPr="001C0348">
        <w:rPr>
          <w:rFonts w:cs="Calibri"/>
        </w:rPr>
        <w:t xml:space="preserve">nieprzedłożenia przez </w:t>
      </w:r>
      <w:r>
        <w:rPr>
          <w:rFonts w:cs="Calibri"/>
        </w:rPr>
        <w:t>Stypendystę</w:t>
      </w:r>
      <w:r w:rsidRPr="001C0348">
        <w:rPr>
          <w:rFonts w:cs="Calibri"/>
        </w:rPr>
        <w:t xml:space="preserve"> sprawozdania </w:t>
      </w:r>
      <w:r>
        <w:rPr>
          <w:rFonts w:cs="Calibri"/>
        </w:rPr>
        <w:t xml:space="preserve">merytorycznego, o którym mowa </w:t>
      </w:r>
      <w:r w:rsidRPr="002A0A87">
        <w:t>§ 3</w:t>
      </w:r>
      <w:r w:rsidRPr="00AC0091">
        <w:rPr>
          <w:rFonts w:cs="Calibri"/>
        </w:rPr>
        <w:t xml:space="preserve"> ust. 1-2</w:t>
      </w:r>
      <w:r>
        <w:rPr>
          <w:rFonts w:cs="Calibri"/>
        </w:rPr>
        <w:t xml:space="preserve">, </w:t>
      </w:r>
      <w:r w:rsidRPr="001C0348">
        <w:rPr>
          <w:rFonts w:cs="Calibri"/>
        </w:rPr>
        <w:t>w terminie i na zasadach określonych w niniejszej umowi</w:t>
      </w:r>
      <w:r>
        <w:rPr>
          <w:rFonts w:cs="Calibri"/>
        </w:rPr>
        <w:t>e.</w:t>
      </w:r>
    </w:p>
    <w:p w:rsidR="0059172F" w:rsidRDefault="0059172F" w:rsidP="0059172F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>2. Województwo Opolskie</w:t>
      </w:r>
      <w:r w:rsidRPr="001C0348">
        <w:rPr>
          <w:rFonts w:cs="Calibri"/>
        </w:rPr>
        <w:t xml:space="preserve">, rozwiązując umowę, określi kwotę </w:t>
      </w:r>
      <w:r>
        <w:rPr>
          <w:rFonts w:cs="Calibri"/>
        </w:rPr>
        <w:t>stypendium podlegającą zwrotowi w </w:t>
      </w:r>
      <w:r w:rsidRPr="001C0348">
        <w:rPr>
          <w:rFonts w:cs="Calibri"/>
        </w:rPr>
        <w:t>wyniku stwierdzenia okoliczności, o których mowa w ust. 1, termin jej zwrotu oraz nazwę i numer rachunku bankowego, na który należy dokonać wpłaty</w:t>
      </w:r>
      <w:r>
        <w:rPr>
          <w:rFonts w:cs="Calibri"/>
        </w:rPr>
        <w:t>.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3. </w:t>
      </w:r>
      <w:r w:rsidRPr="001C0348">
        <w:rPr>
          <w:rFonts w:cs="Calibri"/>
        </w:rPr>
        <w:t xml:space="preserve">W przypadku nieuiszczenia w terminie określonym w ust. 2 kwoty </w:t>
      </w:r>
      <w:r>
        <w:rPr>
          <w:rFonts w:cs="Calibri"/>
        </w:rPr>
        <w:t>stypendium</w:t>
      </w:r>
      <w:r w:rsidRPr="001C0348">
        <w:rPr>
          <w:rFonts w:cs="Calibri"/>
        </w:rPr>
        <w:t xml:space="preserve"> podlegającej zwrotowi, od kwoty tej nalicza się odsetki w wysokości określonej jak dla zaległości podatkowych, począwszy od dnia następującego po upływie terminu zwrotu </w:t>
      </w:r>
      <w:r>
        <w:rPr>
          <w:rFonts w:cs="Calibri"/>
        </w:rPr>
        <w:t>stypendium</w:t>
      </w:r>
      <w:r w:rsidRPr="001C0348">
        <w:rPr>
          <w:rFonts w:cs="Calibri"/>
        </w:rPr>
        <w:t>, określonego w ust. 2.</w:t>
      </w:r>
    </w:p>
    <w:p w:rsidR="0059172F" w:rsidRPr="00AC0091" w:rsidRDefault="0059172F" w:rsidP="0059172F">
      <w:pPr>
        <w:pStyle w:val="Bezodstpw"/>
        <w:spacing w:line="276" w:lineRule="auto"/>
        <w:jc w:val="both"/>
      </w:pPr>
    </w:p>
    <w:p w:rsidR="0059172F" w:rsidRPr="00463485" w:rsidRDefault="0059172F" w:rsidP="0059172F">
      <w:pPr>
        <w:pStyle w:val="Bezodstpw"/>
        <w:spacing w:line="276" w:lineRule="auto"/>
        <w:jc w:val="center"/>
        <w:rPr>
          <w:b/>
        </w:rPr>
      </w:pPr>
      <w:r w:rsidRPr="00AC0091">
        <w:rPr>
          <w:b/>
        </w:rPr>
        <w:t xml:space="preserve">§ </w:t>
      </w:r>
      <w:r>
        <w:rPr>
          <w:b/>
        </w:rPr>
        <w:t>8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spacing w:val="-15"/>
        </w:rPr>
      </w:pPr>
      <w:r w:rsidRPr="00AC0091">
        <w:rPr>
          <w:rFonts w:cs="Calibri"/>
        </w:rPr>
        <w:t>W zakresie nieuregulowanym umową stosuje się przepisy ustawy z dnia 23 kwietnia 1964 r. – Kodeks cywilny (tekst jednolity Dz. U. z 2016 r., poz. 380 z późn. zm.)</w:t>
      </w:r>
      <w:r>
        <w:rPr>
          <w:rFonts w:cs="Calibri"/>
        </w:rPr>
        <w:t>.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spacing w:val="-15"/>
        </w:rPr>
      </w:pPr>
    </w:p>
    <w:p w:rsidR="0059172F" w:rsidRPr="00AC0091" w:rsidRDefault="0059172F" w:rsidP="0059172F">
      <w:pPr>
        <w:pStyle w:val="Bezodstpw"/>
        <w:spacing w:line="276" w:lineRule="auto"/>
        <w:jc w:val="center"/>
        <w:rPr>
          <w:rFonts w:cs="Calibri"/>
        </w:rPr>
      </w:pPr>
      <w:r w:rsidRPr="00AC0091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9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  <w:b/>
          <w:bCs/>
        </w:rPr>
      </w:pPr>
      <w:r w:rsidRPr="00AC0091">
        <w:rPr>
          <w:rFonts w:cs="Calibri"/>
        </w:rPr>
        <w:t xml:space="preserve">Ewentualne spory powstałe w związku z zawarciem i wykonywaniem niniejszej umowy Strony będą starały się rozstrzygać polubownie. W przypadku braku porozumienia spór zostanie poddany pod rozstrzygnięcie właściwego ze względu na siedzibę </w:t>
      </w:r>
      <w:r>
        <w:rPr>
          <w:rFonts w:cs="Calibri"/>
        </w:rPr>
        <w:t>Województwa Opolskiego</w:t>
      </w:r>
      <w:r w:rsidRPr="00AC0091">
        <w:rPr>
          <w:rFonts w:cs="Calibri"/>
        </w:rPr>
        <w:t xml:space="preserve"> sądu powszechnego.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  <w:b/>
          <w:bCs/>
        </w:rPr>
      </w:pPr>
    </w:p>
    <w:p w:rsidR="0059172F" w:rsidRPr="00AC0091" w:rsidRDefault="0059172F" w:rsidP="0059172F">
      <w:pPr>
        <w:pStyle w:val="Bezodstpw"/>
        <w:spacing w:line="276" w:lineRule="auto"/>
        <w:jc w:val="center"/>
        <w:rPr>
          <w:rFonts w:cs="Calibri"/>
        </w:rPr>
      </w:pPr>
      <w:r w:rsidRPr="00AC0091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10</w:t>
      </w:r>
    </w:p>
    <w:p w:rsidR="0059172F" w:rsidRDefault="0059172F" w:rsidP="0059172F">
      <w:pPr>
        <w:pStyle w:val="Bezodstpw"/>
        <w:numPr>
          <w:ilvl w:val="0"/>
          <w:numId w:val="41"/>
        </w:numPr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>Umowa niniejsza została sporządzona w dwóch jednobrzmiących egzemplarzach, po jednym dla każdej ze Stron.</w:t>
      </w:r>
    </w:p>
    <w:p w:rsidR="0059172F" w:rsidRPr="00A75711" w:rsidRDefault="0059172F" w:rsidP="0059172F">
      <w:pPr>
        <w:numPr>
          <w:ilvl w:val="0"/>
          <w:numId w:val="41"/>
        </w:numPr>
        <w:autoSpaceDE w:val="0"/>
        <w:spacing w:after="60"/>
        <w:jc w:val="both"/>
        <w:rPr>
          <w:rFonts w:cs="Calibri"/>
        </w:rPr>
      </w:pPr>
      <w:r w:rsidRPr="001C0348">
        <w:rPr>
          <w:rFonts w:cs="Calibri"/>
        </w:rPr>
        <w:t>Wszelkie zmiany, uzupełnienia i oświadczenia składane w związku z niniejszą umową wymagają pod rygorem nieważności z</w:t>
      </w:r>
      <w:r>
        <w:rPr>
          <w:rFonts w:cs="Calibri"/>
        </w:rPr>
        <w:t>awarcia w formie pisemnej</w:t>
      </w:r>
      <w:r w:rsidRPr="001C0348">
        <w:rPr>
          <w:rFonts w:cs="Calibri"/>
        </w:rPr>
        <w:t>.</w:t>
      </w:r>
    </w:p>
    <w:p w:rsidR="0059172F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  <w:b/>
        </w:rPr>
      </w:pPr>
      <w:r w:rsidRPr="00AC0091">
        <w:rPr>
          <w:rFonts w:cs="Calibri"/>
          <w:b/>
        </w:rPr>
        <w:t xml:space="preserve">Stypendysta: </w:t>
      </w:r>
      <w:r w:rsidRPr="00AC0091">
        <w:rPr>
          <w:rFonts w:cs="Calibri"/>
          <w:b/>
        </w:rPr>
        <w:tab/>
      </w:r>
      <w:r w:rsidRPr="00AC0091">
        <w:rPr>
          <w:rFonts w:cs="Calibri"/>
          <w:b/>
        </w:rPr>
        <w:tab/>
      </w:r>
      <w:r w:rsidRPr="00AC0091">
        <w:rPr>
          <w:rFonts w:cs="Calibri"/>
          <w:b/>
        </w:rPr>
        <w:tab/>
      </w:r>
      <w:r w:rsidRPr="00AC0091">
        <w:rPr>
          <w:rFonts w:cs="Calibri"/>
          <w:b/>
        </w:rPr>
        <w:tab/>
      </w:r>
      <w:r w:rsidRPr="00AC0091">
        <w:rPr>
          <w:rFonts w:cs="Calibri"/>
          <w:b/>
        </w:rPr>
        <w:tab/>
      </w:r>
      <w:r w:rsidRPr="00AC0091">
        <w:rPr>
          <w:rFonts w:cs="Calibri"/>
          <w:b/>
        </w:rPr>
        <w:tab/>
      </w:r>
      <w:r w:rsidRPr="00AC0091">
        <w:rPr>
          <w:rFonts w:cs="Calibri"/>
          <w:b/>
        </w:rPr>
        <w:tab/>
        <w:t>Województwo Opolskie:</w:t>
      </w: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C0091" w:rsidRDefault="0059172F" w:rsidP="0059172F">
      <w:pPr>
        <w:pStyle w:val="Bezodstpw"/>
        <w:spacing w:line="276" w:lineRule="auto"/>
        <w:jc w:val="both"/>
        <w:rPr>
          <w:rFonts w:cs="Calibri"/>
        </w:rPr>
      </w:pPr>
    </w:p>
    <w:p w:rsidR="0059172F" w:rsidRPr="00A75711" w:rsidRDefault="0059172F" w:rsidP="0059172F">
      <w:pPr>
        <w:pStyle w:val="Bezodstpw"/>
        <w:spacing w:line="276" w:lineRule="auto"/>
        <w:jc w:val="both"/>
        <w:rPr>
          <w:rFonts w:cs="Calibri"/>
        </w:rPr>
      </w:pPr>
      <w:r w:rsidRPr="00AC0091">
        <w:rPr>
          <w:rFonts w:cs="Calibri"/>
        </w:rPr>
        <w:t xml:space="preserve">................................................. </w:t>
      </w:r>
      <w:r w:rsidRPr="00AC0091">
        <w:rPr>
          <w:rFonts w:cs="Calibri"/>
        </w:rPr>
        <w:tab/>
      </w:r>
      <w:r w:rsidRPr="00AC0091">
        <w:rPr>
          <w:rFonts w:cs="Calibri"/>
        </w:rPr>
        <w:tab/>
      </w:r>
      <w:r w:rsidRPr="00AC0091">
        <w:rPr>
          <w:rFonts w:cs="Calibri"/>
        </w:rPr>
        <w:tab/>
      </w:r>
      <w:r w:rsidRPr="00AC0091">
        <w:rPr>
          <w:rFonts w:cs="Calibri"/>
        </w:rPr>
        <w:tab/>
      </w:r>
      <w:r w:rsidRPr="00AC0091">
        <w:rPr>
          <w:rFonts w:cs="Calibri"/>
        </w:rPr>
        <w:tab/>
        <w:t>.................................................</w:t>
      </w:r>
    </w:p>
    <w:p w:rsidR="0059172F" w:rsidRPr="00AC0091" w:rsidRDefault="0059172F" w:rsidP="0059172F">
      <w:pPr>
        <w:pStyle w:val="Bezodstpw"/>
        <w:spacing w:line="276" w:lineRule="auto"/>
        <w:jc w:val="both"/>
      </w:pPr>
      <w:r w:rsidRPr="00AC0091">
        <w:t xml:space="preserve">                                                                          </w:t>
      </w:r>
      <w:r w:rsidRPr="00AC0091">
        <w:tab/>
      </w:r>
    </w:p>
    <w:p w:rsidR="0059172F" w:rsidRPr="00BA0319" w:rsidRDefault="0059172F" w:rsidP="0059172F">
      <w:pPr>
        <w:pStyle w:val="Bezodstpw"/>
        <w:spacing w:line="276" w:lineRule="auto"/>
        <w:jc w:val="both"/>
        <w:rPr>
          <w:u w:val="single"/>
        </w:rPr>
      </w:pPr>
      <w:r w:rsidRPr="00BA0319">
        <w:rPr>
          <w:u w:val="single"/>
        </w:rPr>
        <w:t>Załącznik:</w:t>
      </w:r>
    </w:p>
    <w:p w:rsidR="005C7703" w:rsidRPr="00043CEF" w:rsidRDefault="0059172F" w:rsidP="007E5796">
      <w:pPr>
        <w:pStyle w:val="Bezodstpw"/>
        <w:spacing w:line="276" w:lineRule="auto"/>
        <w:jc w:val="both"/>
      </w:pPr>
      <w:r w:rsidRPr="00BA0319">
        <w:rPr>
          <w:spacing w:val="-15"/>
        </w:rPr>
        <w:t>wniosek</w:t>
      </w:r>
      <w:r>
        <w:rPr>
          <w:spacing w:val="-15"/>
        </w:rPr>
        <w:t xml:space="preserve"> o</w:t>
      </w:r>
      <w:r w:rsidRPr="00BA0319">
        <w:rPr>
          <w:spacing w:val="-15"/>
        </w:rPr>
        <w:t xml:space="preserve"> przyznanie stypendium </w:t>
      </w:r>
      <w:r w:rsidRPr="00BA0319">
        <w:t>Marszałka Województwa Opolskiego w dziedzinie twórczości artystycznej – „Marszałkowskie Talenty”</w:t>
      </w:r>
      <w:bookmarkStart w:id="0" w:name="_GoBack"/>
      <w:bookmarkEnd w:id="0"/>
    </w:p>
    <w:p w:rsidR="00C66E8D" w:rsidRPr="007E5796" w:rsidRDefault="00C66E8D" w:rsidP="007E5796">
      <w:pPr>
        <w:pStyle w:val="Bezodstpw"/>
        <w:spacing w:line="276" w:lineRule="auto"/>
        <w:jc w:val="both"/>
        <w:rPr>
          <w:sz w:val="20"/>
          <w:szCs w:val="20"/>
        </w:rPr>
      </w:pPr>
    </w:p>
    <w:sectPr w:rsidR="00C66E8D" w:rsidRPr="007E5796" w:rsidSect="0053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2F" w:rsidRDefault="0059172F" w:rsidP="000B44DD">
      <w:pPr>
        <w:spacing w:after="0" w:line="240" w:lineRule="auto"/>
      </w:pPr>
      <w:r>
        <w:separator/>
      </w:r>
    </w:p>
  </w:endnote>
  <w:endnote w:type="continuationSeparator" w:id="0">
    <w:p w:rsidR="0059172F" w:rsidRDefault="0059172F" w:rsidP="000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2F" w:rsidRDefault="0059172F" w:rsidP="000B44DD">
      <w:pPr>
        <w:spacing w:after="0" w:line="240" w:lineRule="auto"/>
      </w:pPr>
      <w:r>
        <w:separator/>
      </w:r>
    </w:p>
  </w:footnote>
  <w:footnote w:type="continuationSeparator" w:id="0">
    <w:p w:rsidR="0059172F" w:rsidRDefault="0059172F" w:rsidP="000B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BEE381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1856C22"/>
    <w:multiLevelType w:val="hybridMultilevel"/>
    <w:tmpl w:val="26969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F41CD"/>
    <w:multiLevelType w:val="hybridMultilevel"/>
    <w:tmpl w:val="6E6A776E"/>
    <w:lvl w:ilvl="0" w:tplc="A24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E425C"/>
    <w:multiLevelType w:val="hybridMultilevel"/>
    <w:tmpl w:val="CDB8813C"/>
    <w:lvl w:ilvl="0" w:tplc="A5040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088"/>
    <w:multiLevelType w:val="hybridMultilevel"/>
    <w:tmpl w:val="10448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4C"/>
    <w:multiLevelType w:val="hybridMultilevel"/>
    <w:tmpl w:val="190AD8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A205A"/>
    <w:multiLevelType w:val="hybridMultilevel"/>
    <w:tmpl w:val="B904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D0CE9"/>
    <w:multiLevelType w:val="hybridMultilevel"/>
    <w:tmpl w:val="9FB2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52E5E"/>
    <w:multiLevelType w:val="hybridMultilevel"/>
    <w:tmpl w:val="53D22866"/>
    <w:lvl w:ilvl="0" w:tplc="7CDEA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34C8E"/>
    <w:multiLevelType w:val="hybridMultilevel"/>
    <w:tmpl w:val="D3922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F495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AF5B91"/>
    <w:multiLevelType w:val="hybridMultilevel"/>
    <w:tmpl w:val="4AD8B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15993"/>
    <w:multiLevelType w:val="hybridMultilevel"/>
    <w:tmpl w:val="A656CC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719C6"/>
    <w:multiLevelType w:val="hybridMultilevel"/>
    <w:tmpl w:val="F86E1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3444"/>
    <w:multiLevelType w:val="hybridMultilevel"/>
    <w:tmpl w:val="8F02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B622C"/>
    <w:multiLevelType w:val="hybridMultilevel"/>
    <w:tmpl w:val="D6E2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14D8"/>
    <w:multiLevelType w:val="hybridMultilevel"/>
    <w:tmpl w:val="4B0EC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C381E"/>
    <w:multiLevelType w:val="hybridMultilevel"/>
    <w:tmpl w:val="4684B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24698"/>
    <w:multiLevelType w:val="hybridMultilevel"/>
    <w:tmpl w:val="0B123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AD5B92"/>
    <w:multiLevelType w:val="hybridMultilevel"/>
    <w:tmpl w:val="76D421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3F6C"/>
    <w:multiLevelType w:val="hybridMultilevel"/>
    <w:tmpl w:val="D3761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434A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0267811"/>
    <w:multiLevelType w:val="hybridMultilevel"/>
    <w:tmpl w:val="D8B66176"/>
    <w:lvl w:ilvl="0" w:tplc="0FA0E6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70994"/>
    <w:multiLevelType w:val="hybridMultilevel"/>
    <w:tmpl w:val="A6FC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1803"/>
    <w:multiLevelType w:val="hybridMultilevel"/>
    <w:tmpl w:val="CD2A5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2E9A"/>
    <w:multiLevelType w:val="hybridMultilevel"/>
    <w:tmpl w:val="4896F8BA"/>
    <w:lvl w:ilvl="0" w:tplc="D884D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E68F6"/>
    <w:multiLevelType w:val="hybridMultilevel"/>
    <w:tmpl w:val="B2781EDC"/>
    <w:lvl w:ilvl="0" w:tplc="7B223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12D26"/>
    <w:multiLevelType w:val="hybridMultilevel"/>
    <w:tmpl w:val="6542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637D8"/>
    <w:multiLevelType w:val="hybridMultilevel"/>
    <w:tmpl w:val="4BEE4E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AA426E"/>
    <w:multiLevelType w:val="hybridMultilevel"/>
    <w:tmpl w:val="FBAEE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70834"/>
    <w:multiLevelType w:val="hybridMultilevel"/>
    <w:tmpl w:val="BC50C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B01D5"/>
    <w:multiLevelType w:val="hybridMultilevel"/>
    <w:tmpl w:val="D4CAD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E40D0"/>
    <w:multiLevelType w:val="hybridMultilevel"/>
    <w:tmpl w:val="7D721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17368"/>
    <w:multiLevelType w:val="hybridMultilevel"/>
    <w:tmpl w:val="89C4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B593F"/>
    <w:multiLevelType w:val="hybridMultilevel"/>
    <w:tmpl w:val="95D6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5860"/>
    <w:multiLevelType w:val="hybridMultilevel"/>
    <w:tmpl w:val="253CF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40465"/>
    <w:multiLevelType w:val="hybridMultilevel"/>
    <w:tmpl w:val="2D2416E8"/>
    <w:lvl w:ilvl="0" w:tplc="EA0C6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27FC4"/>
    <w:multiLevelType w:val="hybridMultilevel"/>
    <w:tmpl w:val="C4DA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1574"/>
    <w:multiLevelType w:val="hybridMultilevel"/>
    <w:tmpl w:val="CB46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3"/>
  </w:num>
  <w:num w:numId="5">
    <w:abstractNumId w:val="11"/>
  </w:num>
  <w:num w:numId="6">
    <w:abstractNumId w:val="29"/>
  </w:num>
  <w:num w:numId="7">
    <w:abstractNumId w:val="7"/>
  </w:num>
  <w:num w:numId="8">
    <w:abstractNumId w:val="19"/>
  </w:num>
  <w:num w:numId="9">
    <w:abstractNumId w:val="8"/>
  </w:num>
  <w:num w:numId="10">
    <w:abstractNumId w:val="21"/>
  </w:num>
  <w:num w:numId="11">
    <w:abstractNumId w:val="3"/>
  </w:num>
  <w:num w:numId="12">
    <w:abstractNumId w:val="17"/>
  </w:num>
  <w:num w:numId="13">
    <w:abstractNumId w:val="16"/>
  </w:num>
  <w:num w:numId="14">
    <w:abstractNumId w:val="38"/>
  </w:num>
  <w:num w:numId="15">
    <w:abstractNumId w:val="18"/>
  </w:num>
  <w:num w:numId="16">
    <w:abstractNumId w:val="26"/>
  </w:num>
  <w:num w:numId="17">
    <w:abstractNumId w:val="2"/>
  </w:num>
  <w:num w:numId="18">
    <w:abstractNumId w:val="1"/>
  </w:num>
  <w:num w:numId="19">
    <w:abstractNumId w:val="10"/>
  </w:num>
  <w:num w:numId="20">
    <w:abstractNumId w:val="4"/>
  </w:num>
  <w:num w:numId="21">
    <w:abstractNumId w:val="24"/>
  </w:num>
  <w:num w:numId="22">
    <w:abstractNumId w:val="15"/>
  </w:num>
  <w:num w:numId="23">
    <w:abstractNumId w:val="12"/>
  </w:num>
  <w:num w:numId="24">
    <w:abstractNumId w:val="14"/>
  </w:num>
  <w:num w:numId="25">
    <w:abstractNumId w:val="33"/>
  </w:num>
  <w:num w:numId="26">
    <w:abstractNumId w:val="6"/>
  </w:num>
  <w:num w:numId="27">
    <w:abstractNumId w:val="34"/>
  </w:num>
  <w:num w:numId="28">
    <w:abstractNumId w:val="35"/>
  </w:num>
  <w:num w:numId="29">
    <w:abstractNumId w:val="9"/>
  </w:num>
  <w:num w:numId="30">
    <w:abstractNumId w:val="32"/>
  </w:num>
  <w:num w:numId="31">
    <w:abstractNumId w:val="0"/>
  </w:num>
  <w:num w:numId="32">
    <w:abstractNumId w:val="39"/>
  </w:num>
  <w:num w:numId="33">
    <w:abstractNumId w:val="28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</w:num>
  <w:num w:numId="36">
    <w:abstractNumId w:val="36"/>
  </w:num>
  <w:num w:numId="37">
    <w:abstractNumId w:val="37"/>
  </w:num>
  <w:num w:numId="38">
    <w:abstractNumId w:val="5"/>
  </w:num>
  <w:num w:numId="39">
    <w:abstractNumId w:val="31"/>
  </w:num>
  <w:num w:numId="40">
    <w:abstractNumId w:val="23"/>
  </w:num>
  <w:num w:numId="41">
    <w:abstractNumId w:val="30"/>
  </w:num>
  <w:num w:numId="42">
    <w:abstractNumId w:val="27"/>
  </w:num>
  <w:num w:numId="43">
    <w:abstractNumId w:val="2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82"/>
    <w:rsid w:val="00026C7E"/>
    <w:rsid w:val="000304F1"/>
    <w:rsid w:val="00032B01"/>
    <w:rsid w:val="000439D0"/>
    <w:rsid w:val="00043C07"/>
    <w:rsid w:val="00043CEF"/>
    <w:rsid w:val="00056DAA"/>
    <w:rsid w:val="00065CB2"/>
    <w:rsid w:val="00066464"/>
    <w:rsid w:val="00070F7F"/>
    <w:rsid w:val="000749B1"/>
    <w:rsid w:val="00090353"/>
    <w:rsid w:val="000A61B0"/>
    <w:rsid w:val="000B44DD"/>
    <w:rsid w:val="000C1A84"/>
    <w:rsid w:val="000C68F0"/>
    <w:rsid w:val="000E2218"/>
    <w:rsid w:val="000E77A9"/>
    <w:rsid w:val="000F50B3"/>
    <w:rsid w:val="00103C62"/>
    <w:rsid w:val="00112491"/>
    <w:rsid w:val="001142CD"/>
    <w:rsid w:val="00134F6B"/>
    <w:rsid w:val="00145E5B"/>
    <w:rsid w:val="00167746"/>
    <w:rsid w:val="00184DA3"/>
    <w:rsid w:val="00196F7F"/>
    <w:rsid w:val="001A7D8C"/>
    <w:rsid w:val="001C1D4E"/>
    <w:rsid w:val="001E05F7"/>
    <w:rsid w:val="001E3090"/>
    <w:rsid w:val="001E43BC"/>
    <w:rsid w:val="001E45F3"/>
    <w:rsid w:val="001F1730"/>
    <w:rsid w:val="001F42C3"/>
    <w:rsid w:val="002028AF"/>
    <w:rsid w:val="0021174E"/>
    <w:rsid w:val="00213466"/>
    <w:rsid w:val="002155FD"/>
    <w:rsid w:val="00223C90"/>
    <w:rsid w:val="00243C4E"/>
    <w:rsid w:val="002548C8"/>
    <w:rsid w:val="00271879"/>
    <w:rsid w:val="002843FC"/>
    <w:rsid w:val="00295B6D"/>
    <w:rsid w:val="002A1D7D"/>
    <w:rsid w:val="002B2061"/>
    <w:rsid w:val="002B7875"/>
    <w:rsid w:val="002E14D8"/>
    <w:rsid w:val="002E59BA"/>
    <w:rsid w:val="002F610E"/>
    <w:rsid w:val="00300A8A"/>
    <w:rsid w:val="0032113E"/>
    <w:rsid w:val="00321A87"/>
    <w:rsid w:val="003325A4"/>
    <w:rsid w:val="00334C1C"/>
    <w:rsid w:val="00335A1E"/>
    <w:rsid w:val="00335C88"/>
    <w:rsid w:val="00344703"/>
    <w:rsid w:val="003467E9"/>
    <w:rsid w:val="0036075B"/>
    <w:rsid w:val="00375DA4"/>
    <w:rsid w:val="00394B50"/>
    <w:rsid w:val="003A0F55"/>
    <w:rsid w:val="003C71B2"/>
    <w:rsid w:val="003F7D34"/>
    <w:rsid w:val="0040233D"/>
    <w:rsid w:val="004329B0"/>
    <w:rsid w:val="00446F64"/>
    <w:rsid w:val="00453C00"/>
    <w:rsid w:val="00487DB5"/>
    <w:rsid w:val="004940DB"/>
    <w:rsid w:val="00495D8F"/>
    <w:rsid w:val="00496259"/>
    <w:rsid w:val="004B15DE"/>
    <w:rsid w:val="004B31EF"/>
    <w:rsid w:val="004B7188"/>
    <w:rsid w:val="004C07FA"/>
    <w:rsid w:val="004D5C82"/>
    <w:rsid w:val="004E1009"/>
    <w:rsid w:val="004E1502"/>
    <w:rsid w:val="005139EE"/>
    <w:rsid w:val="00517D1E"/>
    <w:rsid w:val="00521FE8"/>
    <w:rsid w:val="0053057A"/>
    <w:rsid w:val="00550BF6"/>
    <w:rsid w:val="005579A3"/>
    <w:rsid w:val="00560B0A"/>
    <w:rsid w:val="005677F6"/>
    <w:rsid w:val="005775FD"/>
    <w:rsid w:val="00581903"/>
    <w:rsid w:val="00587786"/>
    <w:rsid w:val="0059172F"/>
    <w:rsid w:val="005931C0"/>
    <w:rsid w:val="005A0A8F"/>
    <w:rsid w:val="005A3F1F"/>
    <w:rsid w:val="005B355B"/>
    <w:rsid w:val="005C69EC"/>
    <w:rsid w:val="005C6A09"/>
    <w:rsid w:val="005C7703"/>
    <w:rsid w:val="005D3C79"/>
    <w:rsid w:val="005D587B"/>
    <w:rsid w:val="005D78B1"/>
    <w:rsid w:val="005E6B2D"/>
    <w:rsid w:val="005F1162"/>
    <w:rsid w:val="00610C87"/>
    <w:rsid w:val="006152EC"/>
    <w:rsid w:val="006156AD"/>
    <w:rsid w:val="006247D4"/>
    <w:rsid w:val="006276EB"/>
    <w:rsid w:val="00630AAB"/>
    <w:rsid w:val="006316B9"/>
    <w:rsid w:val="00631A57"/>
    <w:rsid w:val="00631D10"/>
    <w:rsid w:val="00635FDD"/>
    <w:rsid w:val="00661607"/>
    <w:rsid w:val="00672F8D"/>
    <w:rsid w:val="00676159"/>
    <w:rsid w:val="00676840"/>
    <w:rsid w:val="006A0DEF"/>
    <w:rsid w:val="006A580A"/>
    <w:rsid w:val="006A6932"/>
    <w:rsid w:val="006B01D8"/>
    <w:rsid w:val="006B25F0"/>
    <w:rsid w:val="006C1104"/>
    <w:rsid w:val="006C6246"/>
    <w:rsid w:val="006D0FAA"/>
    <w:rsid w:val="006F4697"/>
    <w:rsid w:val="007021D0"/>
    <w:rsid w:val="00703733"/>
    <w:rsid w:val="0071569D"/>
    <w:rsid w:val="00731A0A"/>
    <w:rsid w:val="007502E4"/>
    <w:rsid w:val="007512B6"/>
    <w:rsid w:val="007547CC"/>
    <w:rsid w:val="00780611"/>
    <w:rsid w:val="00782760"/>
    <w:rsid w:val="0078498F"/>
    <w:rsid w:val="007934F6"/>
    <w:rsid w:val="00796778"/>
    <w:rsid w:val="007A0E4F"/>
    <w:rsid w:val="007A25EF"/>
    <w:rsid w:val="007A3315"/>
    <w:rsid w:val="007B5AB5"/>
    <w:rsid w:val="007C343B"/>
    <w:rsid w:val="007C49CA"/>
    <w:rsid w:val="007D4B97"/>
    <w:rsid w:val="007D609F"/>
    <w:rsid w:val="007E5796"/>
    <w:rsid w:val="007E7601"/>
    <w:rsid w:val="007F4FB3"/>
    <w:rsid w:val="00840879"/>
    <w:rsid w:val="00846365"/>
    <w:rsid w:val="00860CE7"/>
    <w:rsid w:val="008678D3"/>
    <w:rsid w:val="0087174F"/>
    <w:rsid w:val="008746CB"/>
    <w:rsid w:val="008746F7"/>
    <w:rsid w:val="008869AC"/>
    <w:rsid w:val="008A20C0"/>
    <w:rsid w:val="008A396B"/>
    <w:rsid w:val="008B3AA9"/>
    <w:rsid w:val="008B3C48"/>
    <w:rsid w:val="008C03E1"/>
    <w:rsid w:val="008D3514"/>
    <w:rsid w:val="008D79B2"/>
    <w:rsid w:val="008D7B3C"/>
    <w:rsid w:val="008E3E5C"/>
    <w:rsid w:val="008F4A81"/>
    <w:rsid w:val="008F5C98"/>
    <w:rsid w:val="009408B0"/>
    <w:rsid w:val="00953009"/>
    <w:rsid w:val="0095779E"/>
    <w:rsid w:val="009666BE"/>
    <w:rsid w:val="009703BD"/>
    <w:rsid w:val="00996EDD"/>
    <w:rsid w:val="009A293F"/>
    <w:rsid w:val="009C2570"/>
    <w:rsid w:val="009F2FAD"/>
    <w:rsid w:val="009F67B5"/>
    <w:rsid w:val="00A06229"/>
    <w:rsid w:val="00A31932"/>
    <w:rsid w:val="00A35609"/>
    <w:rsid w:val="00A53F94"/>
    <w:rsid w:val="00A66DB9"/>
    <w:rsid w:val="00A7293E"/>
    <w:rsid w:val="00A753D2"/>
    <w:rsid w:val="00AA2E3A"/>
    <w:rsid w:val="00AC4035"/>
    <w:rsid w:val="00AC783D"/>
    <w:rsid w:val="00AD1E0F"/>
    <w:rsid w:val="00AD4FC5"/>
    <w:rsid w:val="00AE647F"/>
    <w:rsid w:val="00AF44AA"/>
    <w:rsid w:val="00B27EA1"/>
    <w:rsid w:val="00B30D42"/>
    <w:rsid w:val="00B37189"/>
    <w:rsid w:val="00B46101"/>
    <w:rsid w:val="00B54C36"/>
    <w:rsid w:val="00B54D2B"/>
    <w:rsid w:val="00B6751D"/>
    <w:rsid w:val="00BB3D86"/>
    <w:rsid w:val="00BB5927"/>
    <w:rsid w:val="00BB78B7"/>
    <w:rsid w:val="00BE254A"/>
    <w:rsid w:val="00BE6A41"/>
    <w:rsid w:val="00BF0ED2"/>
    <w:rsid w:val="00C0067F"/>
    <w:rsid w:val="00C06D3E"/>
    <w:rsid w:val="00C2043A"/>
    <w:rsid w:val="00C25CD1"/>
    <w:rsid w:val="00C33B45"/>
    <w:rsid w:val="00C527B8"/>
    <w:rsid w:val="00C52D3D"/>
    <w:rsid w:val="00C6283F"/>
    <w:rsid w:val="00C62B98"/>
    <w:rsid w:val="00C66E8D"/>
    <w:rsid w:val="00C72909"/>
    <w:rsid w:val="00C77B8E"/>
    <w:rsid w:val="00C82870"/>
    <w:rsid w:val="00C86824"/>
    <w:rsid w:val="00CA2006"/>
    <w:rsid w:val="00CB05F0"/>
    <w:rsid w:val="00CB6039"/>
    <w:rsid w:val="00CB7143"/>
    <w:rsid w:val="00CF6F6F"/>
    <w:rsid w:val="00D01A7D"/>
    <w:rsid w:val="00D03E5D"/>
    <w:rsid w:val="00D16552"/>
    <w:rsid w:val="00D25A57"/>
    <w:rsid w:val="00D26096"/>
    <w:rsid w:val="00D51730"/>
    <w:rsid w:val="00D52915"/>
    <w:rsid w:val="00D5307E"/>
    <w:rsid w:val="00D54E33"/>
    <w:rsid w:val="00D76BBD"/>
    <w:rsid w:val="00D90914"/>
    <w:rsid w:val="00D97E04"/>
    <w:rsid w:val="00DA6B0F"/>
    <w:rsid w:val="00DC046C"/>
    <w:rsid w:val="00DE684E"/>
    <w:rsid w:val="00DE6C9D"/>
    <w:rsid w:val="00E01A76"/>
    <w:rsid w:val="00E10D43"/>
    <w:rsid w:val="00E1388D"/>
    <w:rsid w:val="00E27412"/>
    <w:rsid w:val="00E327D0"/>
    <w:rsid w:val="00E512C0"/>
    <w:rsid w:val="00E6602A"/>
    <w:rsid w:val="00E74051"/>
    <w:rsid w:val="00EA1237"/>
    <w:rsid w:val="00EA1FF5"/>
    <w:rsid w:val="00EB551D"/>
    <w:rsid w:val="00EC1E45"/>
    <w:rsid w:val="00EC2794"/>
    <w:rsid w:val="00ED492A"/>
    <w:rsid w:val="00F0632F"/>
    <w:rsid w:val="00F064C9"/>
    <w:rsid w:val="00F10643"/>
    <w:rsid w:val="00F21EBE"/>
    <w:rsid w:val="00F33E8D"/>
    <w:rsid w:val="00F36789"/>
    <w:rsid w:val="00F51960"/>
    <w:rsid w:val="00F554B8"/>
    <w:rsid w:val="00F624B5"/>
    <w:rsid w:val="00F655D0"/>
    <w:rsid w:val="00F87064"/>
    <w:rsid w:val="00F92E2D"/>
    <w:rsid w:val="00FB0393"/>
    <w:rsid w:val="00FD4FC7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C5028FF3-F193-4C07-936D-6B1BB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7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27EA1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02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4D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4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932"/>
    <w:pPr>
      <w:ind w:left="720"/>
      <w:contextualSpacing/>
    </w:pPr>
  </w:style>
  <w:style w:type="paragraph" w:styleId="Bezodstpw">
    <w:name w:val="No Spacing"/>
    <w:qFormat/>
    <w:rsid w:val="00631D10"/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5775F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27EA1"/>
    <w:rPr>
      <w:rFonts w:ascii="Arial" w:eastAsia="Times New Roman" w:hAnsi="Arial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591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72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591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1D289-89FD-4520-86E1-C84E3530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Dyrektorzy</vt:lpstr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Dyrektorzy</dc:title>
  <dc:creator>Asia</dc:creator>
  <cp:lastModifiedBy>Joanna Wilk</cp:lastModifiedBy>
  <cp:revision>4</cp:revision>
  <cp:lastPrinted>2017-02-02T12:59:00Z</cp:lastPrinted>
  <dcterms:created xsi:type="dcterms:W3CDTF">2018-01-24T07:44:00Z</dcterms:created>
  <dcterms:modified xsi:type="dcterms:W3CDTF">2018-01-24T07:45:00Z</dcterms:modified>
</cp:coreProperties>
</file>