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94A2" w14:textId="77777777" w:rsidR="00ED3D88" w:rsidRDefault="00ED3D88" w:rsidP="00ED3D8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Informacja o możliwości </w:t>
      </w:r>
      <w:r w:rsidR="00C845EA" w:rsidRPr="00455489">
        <w:rPr>
          <w:b/>
          <w:bCs/>
        </w:rPr>
        <w:t xml:space="preserve">zgłaszania kandydatów na członków </w:t>
      </w:r>
    </w:p>
    <w:p w14:paraId="171A6CD7" w14:textId="77777777" w:rsidR="00ED3D88" w:rsidRDefault="00C845EA" w:rsidP="00ED3D88">
      <w:pPr>
        <w:spacing w:after="0" w:line="276" w:lineRule="auto"/>
        <w:jc w:val="center"/>
        <w:rPr>
          <w:b/>
          <w:bCs/>
        </w:rPr>
      </w:pPr>
      <w:r w:rsidRPr="00455489">
        <w:rPr>
          <w:b/>
          <w:bCs/>
        </w:rPr>
        <w:t>Wojewódzkiej Społecznej Rady do Spraw Osób Niepełnosprawnych</w:t>
      </w:r>
      <w:r w:rsidR="00EC5977">
        <w:rPr>
          <w:b/>
          <w:bCs/>
        </w:rPr>
        <w:t xml:space="preserve"> </w:t>
      </w:r>
    </w:p>
    <w:p w14:paraId="4612E1BF" w14:textId="069B83C2" w:rsidR="00C845EA" w:rsidRDefault="00ED3D88" w:rsidP="00ED3D88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działającej przy Marszałku Województwa Opolskiego </w:t>
      </w:r>
      <w:r>
        <w:rPr>
          <w:b/>
          <w:bCs/>
        </w:rPr>
        <w:br/>
      </w:r>
      <w:r w:rsidR="00EC5977">
        <w:rPr>
          <w:b/>
          <w:bCs/>
        </w:rPr>
        <w:t>na kadencję 2024-2028</w:t>
      </w:r>
    </w:p>
    <w:p w14:paraId="3727D110" w14:textId="77777777" w:rsidR="00ED3D88" w:rsidRPr="00455489" w:rsidRDefault="00ED3D88" w:rsidP="00ED3D88">
      <w:pPr>
        <w:spacing w:after="0" w:line="276" w:lineRule="auto"/>
        <w:jc w:val="center"/>
        <w:rPr>
          <w:b/>
          <w:bCs/>
        </w:rPr>
      </w:pPr>
    </w:p>
    <w:p w14:paraId="1265102C" w14:textId="459D6B72" w:rsidR="00455489" w:rsidRPr="00ED3D88" w:rsidRDefault="00455489" w:rsidP="00455489">
      <w:pPr>
        <w:spacing w:after="100" w:afterAutospacing="1" w:line="276" w:lineRule="auto"/>
        <w:ind w:firstLine="709"/>
        <w:jc w:val="both"/>
        <w:rPr>
          <w:rFonts w:cstheme="minorHAnsi"/>
        </w:rPr>
      </w:pPr>
      <w:r w:rsidRPr="00ED3D88">
        <w:rPr>
          <w:rFonts w:ascii="Calibri" w:hAnsi="Calibri" w:cs="Calibri"/>
        </w:rPr>
        <w:t>Marszałek Województwa Opolskiego, działając na podstawie art. 44a ust. 1 oraz art. 44c ust. 3 ustawy z dnia 27 sierpnia 1997 r. o rehabilitacji zawodowej i społecznej oraz zatrudnianiu osób niepełnosprawnych (</w:t>
      </w:r>
      <w:proofErr w:type="spellStart"/>
      <w:r w:rsidRPr="00ED3D88">
        <w:rPr>
          <w:rFonts w:ascii="Calibri" w:hAnsi="Calibri" w:cs="Calibri"/>
        </w:rPr>
        <w:t>t.j</w:t>
      </w:r>
      <w:proofErr w:type="spellEnd"/>
      <w:r w:rsidRPr="00ED3D88">
        <w:rPr>
          <w:rFonts w:ascii="Calibri" w:hAnsi="Calibri" w:cs="Calibri"/>
        </w:rPr>
        <w:t xml:space="preserve">. Dz. U. z 2024 r. poz. 44) oraz § 9 rozporządzenia Ministra Gospodarki, Pracy </w:t>
      </w:r>
      <w:r w:rsidRPr="00ED3D88">
        <w:rPr>
          <w:rFonts w:ascii="Calibri" w:hAnsi="Calibri" w:cs="Calibri"/>
        </w:rPr>
        <w:br/>
        <w:t xml:space="preserve">i Polityki Społecznej z dnia 25 marca 2003 r. w sprawie organizacji oraz trybu działania wojewódzkich </w:t>
      </w:r>
      <w:r w:rsidRPr="00ED3D88">
        <w:rPr>
          <w:rFonts w:ascii="Calibri" w:hAnsi="Calibri" w:cs="Calibri"/>
        </w:rPr>
        <w:br/>
        <w:t>i powiatowych społecznych rad do spraw osób niepełnosprawnych (Dz. U. z 2003 r. nr 62, poz. 520),</w:t>
      </w:r>
      <w:r w:rsidRPr="00ED3D88">
        <w:rPr>
          <w:rFonts w:cstheme="minorHAnsi"/>
        </w:rPr>
        <w:t xml:space="preserve"> </w:t>
      </w:r>
      <w:r w:rsidR="00441D4C" w:rsidRPr="00ED3D88">
        <w:rPr>
          <w:rFonts w:cstheme="minorHAnsi"/>
        </w:rPr>
        <w:t>i</w:t>
      </w:r>
      <w:r w:rsidRPr="00ED3D88">
        <w:rPr>
          <w:rFonts w:cstheme="minorHAnsi"/>
        </w:rPr>
        <w:t xml:space="preserve">nformuje o możliwości zgłaszania kandydatów na członków </w:t>
      </w:r>
      <w:r w:rsidRPr="00ED3D88">
        <w:rPr>
          <w:rFonts w:ascii="Calibri" w:hAnsi="Calibri" w:cs="Calibri"/>
        </w:rPr>
        <w:t xml:space="preserve">Wojewódzkiej Społecznej Rady </w:t>
      </w:r>
      <w:r w:rsidRPr="00ED3D88">
        <w:rPr>
          <w:rFonts w:ascii="Calibri" w:hAnsi="Calibri" w:cs="Calibri"/>
        </w:rPr>
        <w:br/>
        <w:t xml:space="preserve">do Spraw Osób Niepełnosprawnych na kadencję 2024-2028. </w:t>
      </w:r>
    </w:p>
    <w:p w14:paraId="4A2A2BDE" w14:textId="77777777" w:rsidR="00455489" w:rsidRDefault="00455489" w:rsidP="00455489">
      <w:pPr>
        <w:pStyle w:val="NormalnyWeb"/>
        <w:shd w:val="clear" w:color="auto" w:fill="FFFFFF"/>
        <w:spacing w:before="0" w:beforeAutospacing="0" w:line="276" w:lineRule="auto"/>
        <w:ind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WSRdsON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działa przy Marszałku Województwa jako 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organ opiniodawczy i doradczy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br/>
        <w:t xml:space="preserve">w sprawach związanych z integracją zawodową i społeczną osób niepełnosprawnych.  </w:t>
      </w:r>
    </w:p>
    <w:p w14:paraId="4EE1D337" w14:textId="77777777" w:rsidR="00455489" w:rsidRPr="00EA4764" w:rsidRDefault="00455489" w:rsidP="00455489">
      <w:pPr>
        <w:spacing w:after="0" w:line="276" w:lineRule="auto"/>
        <w:ind w:firstLine="708"/>
        <w:jc w:val="both"/>
        <w:rPr>
          <w:rFonts w:ascii="Calibri" w:hAnsi="Calibri" w:cs="Calibri"/>
        </w:rPr>
      </w:pPr>
      <w:r w:rsidRPr="00EA4764">
        <w:rPr>
          <w:rFonts w:ascii="Calibri" w:hAnsi="Calibri" w:cs="Calibri"/>
        </w:rPr>
        <w:t>Do zakresu działania Rady należy:</w:t>
      </w:r>
    </w:p>
    <w:p w14:paraId="4870D094" w14:textId="77777777" w:rsidR="00455489" w:rsidRPr="000D0139" w:rsidRDefault="00455489" w:rsidP="00455489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EA4764">
        <w:rPr>
          <w:rFonts w:ascii="Calibri" w:hAnsi="Calibri" w:cs="Calibri"/>
        </w:rPr>
        <w:t>nspirowanie przedsięwzięć zmierzających do</w:t>
      </w:r>
      <w:r>
        <w:rPr>
          <w:rFonts w:ascii="Calibri" w:hAnsi="Calibri" w:cs="Calibri"/>
        </w:rPr>
        <w:t xml:space="preserve"> </w:t>
      </w:r>
      <w:r w:rsidRPr="000D0139">
        <w:rPr>
          <w:rFonts w:ascii="Calibri" w:hAnsi="Calibri" w:cs="Calibri"/>
        </w:rPr>
        <w:t>integracji zawodowej i społecznej osób niepełnosprawnych</w:t>
      </w:r>
      <w:r>
        <w:rPr>
          <w:rFonts w:ascii="Calibri" w:hAnsi="Calibri" w:cs="Calibri"/>
        </w:rPr>
        <w:t xml:space="preserve"> oraz </w:t>
      </w:r>
      <w:r w:rsidRPr="000D0139">
        <w:rPr>
          <w:rFonts w:ascii="Calibri" w:hAnsi="Calibri" w:cs="Calibri"/>
        </w:rPr>
        <w:t>realizacji praw osób niepełnosprawnych</w:t>
      </w:r>
      <w:r>
        <w:rPr>
          <w:rFonts w:ascii="Calibri" w:hAnsi="Calibri" w:cs="Calibri"/>
        </w:rPr>
        <w:t>,</w:t>
      </w:r>
    </w:p>
    <w:p w14:paraId="2AFE9150" w14:textId="77777777" w:rsidR="00455489" w:rsidRPr="00EA4764" w:rsidRDefault="00455489" w:rsidP="00455489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A4764">
        <w:rPr>
          <w:rFonts w:ascii="Calibri" w:hAnsi="Calibri" w:cs="Calibri"/>
        </w:rPr>
        <w:t>piniowanie projektów wojewódzkich programów działań na rzecz osób niepełnosprawnych</w:t>
      </w:r>
      <w:r>
        <w:rPr>
          <w:rFonts w:ascii="Calibri" w:hAnsi="Calibri" w:cs="Calibri"/>
        </w:rPr>
        <w:t>,</w:t>
      </w:r>
    </w:p>
    <w:p w14:paraId="031971D9" w14:textId="77777777" w:rsidR="00455489" w:rsidRPr="00EA4764" w:rsidRDefault="00455489" w:rsidP="00455489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A4764">
        <w:rPr>
          <w:rFonts w:ascii="Calibri" w:hAnsi="Calibri" w:cs="Calibri"/>
        </w:rPr>
        <w:t>cena realizacji programów</w:t>
      </w:r>
      <w:r>
        <w:rPr>
          <w:rFonts w:ascii="Calibri" w:hAnsi="Calibri" w:cs="Calibri"/>
        </w:rPr>
        <w:t>,</w:t>
      </w:r>
    </w:p>
    <w:p w14:paraId="023145C3" w14:textId="77777777" w:rsidR="00455489" w:rsidRPr="00487591" w:rsidRDefault="00455489" w:rsidP="00455489">
      <w:pPr>
        <w:numPr>
          <w:ilvl w:val="0"/>
          <w:numId w:val="1"/>
        </w:numPr>
        <w:spacing w:after="100" w:afterAutospacing="1"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A4764">
        <w:rPr>
          <w:rFonts w:ascii="Calibri" w:hAnsi="Calibri" w:cs="Calibri"/>
        </w:rPr>
        <w:t>piniowanie projektów uchwał i programów przyjmowanych przez sejmik województwa pod kątem ich skutków dla osób niepełnosprawnych.</w:t>
      </w:r>
    </w:p>
    <w:p w14:paraId="374DF899" w14:textId="77777777" w:rsidR="00455489" w:rsidRDefault="00455489" w:rsidP="00455489">
      <w:pPr>
        <w:spacing w:after="100" w:afterAutospacing="1" w:line="276" w:lineRule="auto"/>
        <w:ind w:firstLine="708"/>
        <w:jc w:val="both"/>
        <w:rPr>
          <w:rFonts w:ascii="Calibri" w:hAnsi="Calibri" w:cs="Calibri"/>
        </w:rPr>
      </w:pPr>
      <w:r w:rsidRPr="00EA4764">
        <w:rPr>
          <w:rFonts w:ascii="Calibri" w:hAnsi="Calibri" w:cs="Calibri"/>
        </w:rPr>
        <w:t xml:space="preserve">Wojewódzka </w:t>
      </w:r>
      <w:r>
        <w:rPr>
          <w:rFonts w:ascii="Calibri" w:hAnsi="Calibri" w:cs="Calibri"/>
        </w:rPr>
        <w:t xml:space="preserve"> Społeczna Rada do Spraw Osób Niepełnosprawnych</w:t>
      </w:r>
      <w:r w:rsidRPr="00EA4764">
        <w:rPr>
          <w:rFonts w:ascii="Calibri" w:hAnsi="Calibri" w:cs="Calibri"/>
        </w:rPr>
        <w:t xml:space="preserve"> składa się z 7 osób powoływanych </w:t>
      </w:r>
      <w:r>
        <w:rPr>
          <w:rFonts w:ascii="Calibri" w:hAnsi="Calibri" w:cs="Calibri"/>
        </w:rPr>
        <w:t xml:space="preserve">przez Marszałka Województwa </w:t>
      </w:r>
      <w:r w:rsidRPr="00EA4764">
        <w:rPr>
          <w:rFonts w:ascii="Calibri" w:hAnsi="Calibri" w:cs="Calibri"/>
        </w:rPr>
        <w:t>spośród przedstawicieli działającyc</w:t>
      </w:r>
      <w:r>
        <w:rPr>
          <w:rFonts w:ascii="Calibri" w:hAnsi="Calibri" w:cs="Calibri"/>
        </w:rPr>
        <w:t>h</w:t>
      </w:r>
      <w:r w:rsidRPr="00EA4764">
        <w:rPr>
          <w:rFonts w:ascii="Calibri" w:hAnsi="Calibri" w:cs="Calibri"/>
        </w:rPr>
        <w:t xml:space="preserve"> na terenie województwa organizacji pozarządowych, fundacji oraz przedstawicieli wojewody</w:t>
      </w:r>
      <w:r>
        <w:rPr>
          <w:rFonts w:ascii="Calibri" w:hAnsi="Calibri" w:cs="Calibri"/>
        </w:rPr>
        <w:t xml:space="preserve"> </w:t>
      </w:r>
      <w:r w:rsidRPr="00EA4764">
        <w:rPr>
          <w:rFonts w:ascii="Calibri" w:hAnsi="Calibri" w:cs="Calibri"/>
        </w:rPr>
        <w:t>i jednostek samorządu terytorialnego (</w:t>
      </w:r>
      <w:r>
        <w:rPr>
          <w:rFonts w:ascii="Calibri" w:hAnsi="Calibri" w:cs="Calibri"/>
        </w:rPr>
        <w:t>powiatów i gmin</w:t>
      </w:r>
      <w:r w:rsidRPr="00EA4764">
        <w:rPr>
          <w:rFonts w:ascii="Calibri" w:hAnsi="Calibri" w:cs="Calibri"/>
        </w:rPr>
        <w:t xml:space="preserve">). </w:t>
      </w:r>
      <w:r w:rsidRPr="004B7697">
        <w:rPr>
          <w:rFonts w:ascii="Calibri" w:hAnsi="Calibri" w:cs="Calibri"/>
        </w:rPr>
        <w:t>Kadencja Rady trwa 4 lata.</w:t>
      </w:r>
    </w:p>
    <w:p w14:paraId="0B5A5483" w14:textId="6A33E8D9" w:rsidR="00455489" w:rsidRPr="00455489" w:rsidRDefault="00455489" w:rsidP="00455489">
      <w:pPr>
        <w:spacing w:after="100" w:afterAutospacing="1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ED3D88">
        <w:rPr>
          <w:rFonts w:ascii="Calibri" w:hAnsi="Calibri" w:cs="Calibri"/>
          <w:b/>
          <w:bCs/>
        </w:rPr>
        <w:t>Zgłoszenie należy złożyć w formie pisemnej na załączonym</w:t>
      </w:r>
      <w:r w:rsidR="00ED3D88" w:rsidRPr="00ED3D88">
        <w:rPr>
          <w:rFonts w:ascii="Calibri" w:hAnsi="Calibri" w:cs="Calibri"/>
          <w:b/>
          <w:bCs/>
        </w:rPr>
        <w:t xml:space="preserve"> </w:t>
      </w:r>
      <w:r w:rsidRPr="00ED3D88">
        <w:rPr>
          <w:rFonts w:ascii="Calibri" w:hAnsi="Calibri" w:cs="Calibri"/>
          <w:b/>
          <w:bCs/>
        </w:rPr>
        <w:t>formularzu zgłoszeniowym,</w:t>
      </w:r>
      <w:r w:rsidRPr="00F02A8E">
        <w:rPr>
          <w:rFonts w:ascii="Calibri" w:hAnsi="Calibri" w:cs="Calibri"/>
        </w:rPr>
        <w:t xml:space="preserve"> </w:t>
      </w:r>
      <w:r w:rsidR="00ED3D88">
        <w:rPr>
          <w:rFonts w:ascii="Calibri" w:hAnsi="Calibri" w:cs="Calibri"/>
        </w:rPr>
        <w:br/>
      </w:r>
      <w:r w:rsidRPr="00F02A8E">
        <w:rPr>
          <w:rFonts w:ascii="Calibri" w:hAnsi="Calibri" w:cs="Calibri"/>
        </w:rPr>
        <w:t>w zaklejonej kopercie wraz z dopiskiem „Woj</w:t>
      </w:r>
      <w:r w:rsidRPr="00232D6E">
        <w:rPr>
          <w:rFonts w:ascii="Calibri" w:hAnsi="Calibri" w:cs="Calibri"/>
        </w:rPr>
        <w:t>ewódzka Społeczna Rada d</w:t>
      </w:r>
      <w:r>
        <w:rPr>
          <w:rFonts w:ascii="Calibri" w:hAnsi="Calibri" w:cs="Calibri"/>
        </w:rPr>
        <w:t xml:space="preserve">o Spraw </w:t>
      </w:r>
      <w:r w:rsidRPr="00232D6E">
        <w:rPr>
          <w:rFonts w:ascii="Calibri" w:hAnsi="Calibri" w:cs="Calibri"/>
        </w:rPr>
        <w:t xml:space="preserve">Osób Niepełnosprawnych” w </w:t>
      </w:r>
      <w:r>
        <w:rPr>
          <w:rFonts w:ascii="Calibri" w:hAnsi="Calibri" w:cs="Calibri"/>
        </w:rPr>
        <w:t>Kancelarii Ogólnej</w:t>
      </w:r>
      <w:r w:rsidRPr="00232D6E">
        <w:rPr>
          <w:rFonts w:ascii="Calibri" w:hAnsi="Calibri" w:cs="Calibri"/>
        </w:rPr>
        <w:t xml:space="preserve"> Urzędu Marszałkowskiego </w:t>
      </w:r>
      <w:r w:rsidRPr="00255009">
        <w:rPr>
          <w:rFonts w:ascii="Calibri" w:hAnsi="Calibri" w:cs="Calibri"/>
        </w:rPr>
        <w:t xml:space="preserve">Województwa Opolskiego </w:t>
      </w:r>
      <w:r w:rsidR="00ED3D88">
        <w:rPr>
          <w:rFonts w:ascii="Calibri" w:hAnsi="Calibri" w:cs="Calibri"/>
        </w:rPr>
        <w:br/>
      </w:r>
      <w:r w:rsidRPr="00255009">
        <w:rPr>
          <w:rFonts w:ascii="Calibri" w:hAnsi="Calibri" w:cs="Calibri"/>
        </w:rPr>
        <w:t xml:space="preserve">przy </w:t>
      </w:r>
      <w:r w:rsidRPr="00255009">
        <w:rPr>
          <w:rFonts w:ascii="Calibri" w:hAnsi="Calibri" w:cs="Calibri"/>
          <w:color w:val="212529"/>
          <w:shd w:val="clear" w:color="auto" w:fill="FFFFFF"/>
        </w:rPr>
        <w:t xml:space="preserve">ul. gen. J. Hallera 9,  45-867 Opole lub w Punkcie </w:t>
      </w:r>
      <w:r>
        <w:rPr>
          <w:rFonts w:ascii="Calibri" w:hAnsi="Calibri" w:cs="Calibri"/>
          <w:color w:val="212529"/>
          <w:shd w:val="clear" w:color="auto" w:fill="FFFFFF"/>
        </w:rPr>
        <w:t>Informacyjnym Kancelarii Ogólnej</w:t>
      </w:r>
      <w:r w:rsidRPr="00255009">
        <w:rPr>
          <w:rFonts w:ascii="Calibri" w:hAnsi="Calibri" w:cs="Calibri"/>
          <w:color w:val="212529"/>
          <w:shd w:val="clear" w:color="auto" w:fill="FFFFFF"/>
        </w:rPr>
        <w:t xml:space="preserve"> Urzędu Marszałkowskiego Województwa Opolskiego </w:t>
      </w:r>
      <w:r w:rsidRPr="00255009">
        <w:rPr>
          <w:rFonts w:ascii="Calibri" w:hAnsi="Calibri" w:cs="Calibri"/>
        </w:rPr>
        <w:t>przy ul. Ostrówek 5-7,</w:t>
      </w:r>
      <w:r>
        <w:rPr>
          <w:rFonts w:ascii="Calibri" w:hAnsi="Calibri" w:cs="Calibri"/>
        </w:rPr>
        <w:t xml:space="preserve"> 45-088 Opole</w:t>
      </w:r>
      <w:r w:rsidRPr="00232D6E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przesłać </w:t>
      </w:r>
      <w:r w:rsidRPr="00232D6E">
        <w:rPr>
          <w:rFonts w:ascii="Calibri" w:hAnsi="Calibri" w:cs="Calibri"/>
        </w:rPr>
        <w:t xml:space="preserve">pocztą na adres Urzędu Marszałkowskiego Województwa </w:t>
      </w:r>
      <w:r>
        <w:rPr>
          <w:rFonts w:ascii="Calibri" w:hAnsi="Calibri" w:cs="Calibri"/>
        </w:rPr>
        <w:t xml:space="preserve">Opolskiego, ul. Piastowska 14, 45-082 Opole </w:t>
      </w:r>
      <w:r>
        <w:rPr>
          <w:rFonts w:ascii="Calibri" w:hAnsi="Calibri" w:cs="Calibri"/>
        </w:rPr>
        <w:br/>
        <w:t xml:space="preserve">lub przesłać za pośrednictwem elektronicznej skrzynki podawczej na adres </w:t>
      </w:r>
      <w:proofErr w:type="spellStart"/>
      <w:r>
        <w:rPr>
          <w:rFonts w:ascii="Calibri" w:hAnsi="Calibri" w:cs="Calibri"/>
        </w:rPr>
        <w:t>ePUAP</w:t>
      </w:r>
      <w:proofErr w:type="spellEnd"/>
      <w:r>
        <w:rPr>
          <w:rFonts w:ascii="Calibri" w:hAnsi="Calibri" w:cs="Calibri"/>
        </w:rPr>
        <w:t xml:space="preserve"> </w:t>
      </w:r>
      <w:r w:rsidRPr="00D74D02">
        <w:rPr>
          <w:rFonts w:ascii="Calibri" w:hAnsi="Calibri" w:cs="Calibri"/>
        </w:rPr>
        <w:t>Urzędu</w:t>
      </w:r>
      <w:r w:rsidRPr="00D74D02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Pr="00D74D02">
        <w:rPr>
          <w:rStyle w:val="Pogrubienie"/>
          <w:rFonts w:ascii="Calibri" w:hAnsi="Calibri" w:cs="Calibri"/>
          <w:b w:val="0"/>
          <w:bCs w:val="0"/>
          <w:color w:val="212529"/>
          <w:shd w:val="clear" w:color="auto" w:fill="FFFFFF"/>
        </w:rPr>
        <w:t>/q877fxtk55/</w:t>
      </w:r>
      <w:proofErr w:type="spellStart"/>
      <w:r w:rsidRPr="00D74D02">
        <w:rPr>
          <w:rStyle w:val="Pogrubienie"/>
          <w:rFonts w:ascii="Calibri" w:hAnsi="Calibri" w:cs="Calibri"/>
          <w:b w:val="0"/>
          <w:bCs w:val="0"/>
          <w:color w:val="212529"/>
          <w:shd w:val="clear" w:color="auto" w:fill="FFFFFF"/>
        </w:rPr>
        <w:t>SkrytkaESP</w:t>
      </w:r>
      <w:proofErr w:type="spellEnd"/>
      <w:r>
        <w:rPr>
          <w:rStyle w:val="Pogrubienie"/>
          <w:rFonts w:ascii="Calibri" w:hAnsi="Calibri" w:cs="Calibri"/>
          <w:color w:val="212529"/>
          <w:shd w:val="clear" w:color="auto" w:fill="FFFFFF"/>
        </w:rPr>
        <w:t xml:space="preserve"> </w:t>
      </w:r>
      <w:r w:rsidRPr="00EC5977">
        <w:rPr>
          <w:rStyle w:val="Pogrubienie"/>
          <w:rFonts w:ascii="Calibri" w:hAnsi="Calibri" w:cs="Calibri"/>
          <w:color w:val="212529"/>
          <w:shd w:val="clear" w:color="auto" w:fill="FFFFFF"/>
        </w:rPr>
        <w:t>w terminie do dnia 27 marca 2024 r.</w:t>
      </w:r>
      <w:r>
        <w:rPr>
          <w:rStyle w:val="Pogrubienie"/>
          <w:rFonts w:ascii="Calibri" w:hAnsi="Calibri" w:cs="Calibri"/>
          <w:color w:val="212529"/>
          <w:shd w:val="clear" w:color="auto" w:fill="FFFFFF"/>
        </w:rPr>
        <w:t xml:space="preserve"> </w:t>
      </w:r>
    </w:p>
    <w:p w14:paraId="18F912A3" w14:textId="75467B8C" w:rsidR="00C845EA" w:rsidRPr="00455489" w:rsidRDefault="00455489" w:rsidP="00455489">
      <w:pPr>
        <w:spacing w:after="100" w:afterAutospacing="1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Wszelkich informacji w sprawie naboru członków Wojewódzkiej Społecznej Rady do Spraw Osób Niepełnosprawnych udziela Pani Aldona Stahlberger, pracownik Departamentu Zdrowia i Polityki Społecznej Urzędu Marszałkowskiego Województwa Opolskiego, tel.: 77 444 55 19, e-mail: </w:t>
      </w:r>
      <w:hyperlink r:id="rId5" w:history="1">
        <w:r>
          <w:rPr>
            <w:rStyle w:val="Hipercze"/>
            <w:rFonts w:cstheme="minorHAnsi"/>
          </w:rPr>
          <w:t>a.stahlberger@opolskie.pl</w:t>
        </w:r>
      </w:hyperlink>
      <w:r>
        <w:rPr>
          <w:rFonts w:cstheme="minorHAnsi"/>
        </w:rPr>
        <w:t>.</w:t>
      </w:r>
    </w:p>
    <w:p w14:paraId="264CC4B1" w14:textId="77777777" w:rsidR="00C845EA" w:rsidRDefault="00C845EA"/>
    <w:sectPr w:rsidR="00C8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311C"/>
    <w:multiLevelType w:val="hybridMultilevel"/>
    <w:tmpl w:val="972E5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24AC"/>
    <w:multiLevelType w:val="hybridMultilevel"/>
    <w:tmpl w:val="5A0C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3139">
    <w:abstractNumId w:val="1"/>
  </w:num>
  <w:num w:numId="2" w16cid:durableId="36845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7C"/>
    <w:rsid w:val="00373BDA"/>
    <w:rsid w:val="00377154"/>
    <w:rsid w:val="003F207C"/>
    <w:rsid w:val="00441D4C"/>
    <w:rsid w:val="00455489"/>
    <w:rsid w:val="009779FA"/>
    <w:rsid w:val="009D7B7C"/>
    <w:rsid w:val="00C845EA"/>
    <w:rsid w:val="00EC5977"/>
    <w:rsid w:val="00E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8F6A"/>
  <w15:chartTrackingRefBased/>
  <w15:docId w15:val="{80FCA9A9-98EE-4EBC-85F1-0E276BB3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45E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45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stahlberger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Stahlberger</dc:creator>
  <cp:keywords/>
  <dc:description/>
  <cp:lastModifiedBy>Aldona Stahlberger</cp:lastModifiedBy>
  <cp:revision>2</cp:revision>
  <cp:lastPrinted>2020-02-24T12:59:00Z</cp:lastPrinted>
  <dcterms:created xsi:type="dcterms:W3CDTF">2024-03-14T13:58:00Z</dcterms:created>
  <dcterms:modified xsi:type="dcterms:W3CDTF">2024-03-14T13:58:00Z</dcterms:modified>
</cp:coreProperties>
</file>